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Phụ lục I</w:t>
      </w:r>
    </w:p>
    <w:p w:rsidR="00000000" w:rsidDel="00000000" w:rsidP="00000000" w:rsidRDefault="00000000" w:rsidRPr="00000000" w14:paraId="00000002">
      <w:pPr>
        <w:spacing w:after="120" w:before="120" w:line="24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KHUNG KẾ HOẠCH DẠY HỌC VÀ TỔ CHỨC CÁC HOẠT ĐỘNG CỦA TỔ CHUYÊN MÔN</w:t>
      </w:r>
    </w:p>
    <w:p w:rsidR="00000000" w:rsidDel="00000000" w:rsidP="00000000" w:rsidRDefault="00000000" w:rsidRPr="00000000" w14:paraId="00000003">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w:t>
      </w:r>
      <w:r w:rsidDel="00000000" w:rsidR="00000000" w:rsidRPr="00000000">
        <w:rPr>
          <w:rFonts w:ascii="Times New Roman" w:cs="Times New Roman" w:eastAsia="Times New Roman" w:hAnsi="Times New Roman"/>
          <w:i w:val="1"/>
          <w:color w:val="000000"/>
          <w:sz w:val="26"/>
          <w:szCs w:val="26"/>
          <w:rtl w:val="0"/>
        </w:rPr>
        <w:t xml:space="preserve">Kèm theo Công văn số             /SGDĐT-GDTrH ngày      tháng      năm 2021 của Sở GDĐT</w:t>
      </w:r>
      <w:r w:rsidDel="00000000" w:rsidR="00000000" w:rsidRPr="00000000">
        <w:rPr>
          <w:rFonts w:ascii="Times New Roman" w:cs="Times New Roman" w:eastAsia="Times New Roman" w:hAnsi="Times New Roman"/>
          <w:color w:val="000000"/>
          <w:sz w:val="26"/>
          <w:szCs w:val="26"/>
          <w:rtl w:val="0"/>
        </w:rPr>
        <w:t xml:space="preserve">)</w:t>
      </w:r>
    </w:p>
    <w:tbl>
      <w:tblPr>
        <w:tblStyle w:val="Table1"/>
        <w:tblW w:w="1380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198"/>
        <w:gridCol w:w="7608"/>
        <w:tblGridChange w:id="0">
          <w:tblGrid>
            <w:gridCol w:w="6198"/>
            <w:gridCol w:w="7608"/>
          </w:tblGrid>
        </w:tblGridChange>
      </w:tblGrid>
      <w:tr>
        <w:trPr>
          <w:cantSplit w:val="0"/>
          <w:tblHeader w:val="0"/>
        </w:trPr>
        <w:tc>
          <w:tcPr/>
          <w:p w:rsidR="00000000" w:rsidDel="00000000" w:rsidP="00000000" w:rsidRDefault="00000000" w:rsidRPr="00000000" w14:paraId="00000004">
            <w:pPr>
              <w:jc w:val="center"/>
              <w:rPr>
                <w:sz w:val="26"/>
                <w:szCs w:val="26"/>
              </w:rPr>
            </w:pPr>
            <w:r w:rsidDel="00000000" w:rsidR="00000000" w:rsidRPr="00000000">
              <w:rPr>
                <w:b w:val="1"/>
                <w:sz w:val="26"/>
                <w:szCs w:val="26"/>
                <w:rtl w:val="0"/>
              </w:rPr>
              <w:t xml:space="preserve">TRƯỜNG: </w:t>
            </w:r>
            <w:r w:rsidDel="00000000" w:rsidR="00000000" w:rsidRPr="00000000">
              <w:rPr>
                <w:sz w:val="26"/>
                <w:szCs w:val="26"/>
                <w:rtl w:val="0"/>
              </w:rPr>
              <w:t xml:space="preserve">THCS LÊ LỢI </w:t>
            </w:r>
          </w:p>
          <w:p w:rsidR="00000000" w:rsidDel="00000000" w:rsidP="00000000" w:rsidRDefault="00000000" w:rsidRPr="00000000" w14:paraId="00000005">
            <w:pPr>
              <w:jc w:val="center"/>
              <w:rPr>
                <w:sz w:val="26"/>
                <w:szCs w:val="26"/>
              </w:rPr>
            </w:pPr>
            <w:r w:rsidDel="00000000" w:rsidR="00000000" w:rsidRPr="00000000">
              <w:rPr>
                <w:b w:val="1"/>
                <w:sz w:val="26"/>
                <w:szCs w:val="26"/>
                <w:rtl w:val="0"/>
              </w:rPr>
              <w:t xml:space="preserve">TỔ: </w:t>
            </w:r>
            <w:r w:rsidDel="00000000" w:rsidR="00000000" w:rsidRPr="00000000">
              <w:rPr>
                <w:sz w:val="26"/>
                <w:szCs w:val="26"/>
                <w:rtl w:val="0"/>
              </w:rPr>
              <w:t xml:space="preserve">XH II </w:t>
            </w:r>
          </w:p>
          <w:p w:rsidR="00000000" w:rsidDel="00000000" w:rsidP="00000000" w:rsidRDefault="00000000" w:rsidRPr="00000000" w14:paraId="00000006">
            <w:pPr>
              <w:rPr>
                <w:b w:val="1"/>
                <w:sz w:val="26"/>
                <w:szCs w:val="26"/>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736600</wp:posOffset>
                      </wp:positionH>
                      <wp:positionV relativeFrom="paragraph">
                        <wp:posOffset>101600</wp:posOffset>
                      </wp:positionV>
                      <wp:extent cx="0" cy="12700"/>
                      <wp:effectExtent b="0" l="0" r="0" t="0"/>
                      <wp:wrapNone/>
                      <wp:docPr id="1964415862" name=""/>
                      <a:graphic>
                        <a:graphicData uri="http://schemas.microsoft.com/office/word/2010/wordprocessingShape">
                          <wps:wsp>
                            <wps:cNvCnPr/>
                            <wps:spPr>
                              <a:xfrm>
                                <a:off x="4014000" y="3780000"/>
                                <a:ext cx="2664000"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736600</wp:posOffset>
                      </wp:positionH>
                      <wp:positionV relativeFrom="paragraph">
                        <wp:posOffset>101600</wp:posOffset>
                      </wp:positionV>
                      <wp:extent cx="0" cy="12700"/>
                      <wp:effectExtent b="0" l="0" r="0" t="0"/>
                      <wp:wrapNone/>
                      <wp:docPr id="1964415862"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7">
            <w:pPr>
              <w:rPr>
                <w:b w:val="1"/>
                <w:sz w:val="26"/>
                <w:szCs w:val="26"/>
              </w:rPr>
            </w:pPr>
            <w:r w:rsidDel="00000000" w:rsidR="00000000" w:rsidRPr="00000000">
              <w:rPr>
                <w:b w:val="1"/>
                <w:sz w:val="26"/>
                <w:szCs w:val="26"/>
                <w:rtl w:val="0"/>
              </w:rPr>
              <w:t xml:space="preserve">         CỘNG HÒA XÃ HỘI CHỦ NGHĨA VIỆT NAM</w:t>
            </w:r>
          </w:p>
          <w:p w:rsidR="00000000" w:rsidDel="00000000" w:rsidP="00000000" w:rsidRDefault="00000000" w:rsidRPr="00000000" w14:paraId="00000008">
            <w:pPr>
              <w:rPr>
                <w:b w:val="1"/>
                <w:sz w:val="26"/>
                <w:szCs w:val="26"/>
              </w:rPr>
            </w:pPr>
            <w:r w:rsidDel="00000000" w:rsidR="00000000" w:rsidRPr="00000000">
              <w:rPr>
                <w:b w:val="1"/>
                <w:sz w:val="26"/>
                <w:szCs w:val="26"/>
                <w:rtl w:val="0"/>
              </w:rPr>
              <w:t xml:space="preserve">                           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1384300</wp:posOffset>
                      </wp:positionH>
                      <wp:positionV relativeFrom="paragraph">
                        <wp:posOffset>228600</wp:posOffset>
                      </wp:positionV>
                      <wp:extent cx="0" cy="12700"/>
                      <wp:effectExtent b="0" l="0" r="0" t="0"/>
                      <wp:wrapNone/>
                      <wp:docPr id="1964415861" name=""/>
                      <a:graphic>
                        <a:graphicData uri="http://schemas.microsoft.com/office/word/2010/wordprocessingShape">
                          <wps:wsp>
                            <wps:cNvCnPr/>
                            <wps:spPr>
                              <a:xfrm>
                                <a:off x="4446000" y="3780000"/>
                                <a:ext cx="1800000"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228600</wp:posOffset>
                      </wp:positionV>
                      <wp:extent cx="0" cy="12700"/>
                      <wp:effectExtent b="0" l="0" r="0" t="0"/>
                      <wp:wrapNone/>
                      <wp:docPr id="1964415861"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9">
      <w:pPr>
        <w:spacing w:after="120" w:before="120" w:line="240"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0A">
      <w:pPr>
        <w:spacing w:after="120" w:before="120" w:line="24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I. KẾ HOẠCH DẠY HỌC CỦA TỔ CHUYÊN MÔN</w:t>
      </w:r>
    </w:p>
    <w:p w:rsidR="00000000" w:rsidDel="00000000" w:rsidP="00000000" w:rsidRDefault="00000000" w:rsidRPr="00000000" w14:paraId="0000000B">
      <w:pPr>
        <w:spacing w:after="120" w:before="120" w:line="24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MÔN HỌC/HOẠT ĐỘNG GIÁO DỤC: LỊCH SỬ  VÀ ĐỊA LÍ;  KHỐI LỚP 8</w:t>
      </w:r>
    </w:p>
    <w:p w:rsidR="00000000" w:rsidDel="00000000" w:rsidP="00000000" w:rsidRDefault="00000000" w:rsidRPr="00000000" w14:paraId="0000000C">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(Năm học 2023   - 2024)</w:t>
      </w:r>
    </w:p>
    <w:p w:rsidR="00000000" w:rsidDel="00000000" w:rsidP="00000000" w:rsidRDefault="00000000" w:rsidRPr="00000000" w14:paraId="0000000D">
      <w:pPr>
        <w:spacing w:after="120" w:before="120" w:line="240"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 Đặc điểm tình hình</w:t>
      </w:r>
    </w:p>
    <w:p w:rsidR="00000000" w:rsidDel="00000000" w:rsidP="00000000" w:rsidRDefault="00000000" w:rsidRPr="00000000" w14:paraId="0000000E">
      <w:pPr>
        <w:spacing w:after="120" w:before="120" w:line="240"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Số lớp:3  Số học sinh: </w:t>
      </w:r>
      <w:r w:rsidDel="00000000" w:rsidR="00000000" w:rsidRPr="00000000">
        <w:rPr>
          <w:rFonts w:ascii="Times New Roman" w:cs="Times New Roman" w:eastAsia="Times New Roman" w:hAnsi="Times New Roman"/>
          <w:color w:val="000000"/>
          <w:sz w:val="26"/>
          <w:szCs w:val="26"/>
          <w:rtl w:val="0"/>
        </w:rPr>
        <w:t xml:space="preserve">123</w:t>
      </w:r>
      <w:r w:rsidDel="00000000" w:rsidR="00000000" w:rsidRPr="00000000">
        <w:rPr>
          <w:rFonts w:ascii="Times New Roman" w:cs="Times New Roman" w:eastAsia="Times New Roman" w:hAnsi="Times New Roman"/>
          <w:b w:val="1"/>
          <w:color w:val="000000"/>
          <w:sz w:val="26"/>
          <w:szCs w:val="26"/>
          <w:rtl w:val="0"/>
        </w:rPr>
        <w:t xml:space="preserve">; Số học sinh học chuyên đề lựa chọn </w:t>
      </w:r>
      <w:r w:rsidDel="00000000" w:rsidR="00000000" w:rsidRPr="00000000">
        <w:rPr>
          <w:rFonts w:ascii="Times New Roman" w:cs="Times New Roman" w:eastAsia="Times New Roman" w:hAnsi="Times New Roman"/>
          <w:color w:val="000000"/>
          <w:sz w:val="26"/>
          <w:szCs w:val="26"/>
          <w:rtl w:val="0"/>
        </w:rPr>
        <w:t xml:space="preserve">(nếu có)</w:t>
      </w:r>
      <w:r w:rsidDel="00000000" w:rsidR="00000000" w:rsidRPr="00000000">
        <w:rPr>
          <w:rFonts w:ascii="Times New Roman" w:cs="Times New Roman" w:eastAsia="Times New Roman" w:hAnsi="Times New Roman"/>
          <w:b w:val="1"/>
          <w:color w:val="000000"/>
          <w:sz w:val="26"/>
          <w:szCs w:val="26"/>
          <w:rtl w:val="0"/>
        </w:rPr>
        <w:t xml:space="preserve">:……………</w:t>
      </w:r>
    </w:p>
    <w:p w:rsidR="00000000" w:rsidDel="00000000" w:rsidP="00000000" w:rsidRDefault="00000000" w:rsidRPr="00000000" w14:paraId="0000000F">
      <w:pPr>
        <w:spacing w:after="120" w:before="120" w:line="240"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Tình hình đội ngũ: Số giáo viên:2</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b w:val="1"/>
          <w:color w:val="000000"/>
          <w:sz w:val="26"/>
          <w:szCs w:val="26"/>
          <w:rtl w:val="0"/>
        </w:rPr>
        <w:t xml:space="preserve">Trình độ đào tạo</w:t>
      </w:r>
      <w:r w:rsidDel="00000000" w:rsidR="00000000" w:rsidRPr="00000000">
        <w:rPr>
          <w:rFonts w:ascii="Times New Roman" w:cs="Times New Roman" w:eastAsia="Times New Roman" w:hAnsi="Times New Roman"/>
          <w:color w:val="000000"/>
          <w:sz w:val="26"/>
          <w:szCs w:val="26"/>
          <w:rtl w:val="0"/>
        </w:rPr>
        <w:t xml:space="preserve">: Cao đẳng: 0 ; Đại học:.2; Trên đại học: 0</w:t>
      </w:r>
    </w:p>
    <w:p w:rsidR="00000000" w:rsidDel="00000000" w:rsidP="00000000" w:rsidRDefault="00000000" w:rsidRPr="00000000" w14:paraId="00000010">
      <w:pPr>
        <w:spacing w:after="120" w:before="120" w:line="240"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Mức đạt chuẩn nghề nghiệp giáo viên </w:t>
      </w:r>
      <w:r w:rsidDel="00000000" w:rsidR="00000000" w:rsidRPr="00000000">
        <w:rPr>
          <w:rFonts w:ascii="Times New Roman" w:cs="Times New Roman" w:eastAsia="Times New Roman" w:hAnsi="Times New Roman"/>
          <w:b w:val="1"/>
          <w:color w:val="000000"/>
          <w:sz w:val="26"/>
          <w:szCs w:val="26"/>
          <w:vertAlign w:val="superscript"/>
        </w:rPr>
        <w:footnoteReference w:customMarkFollows="0" w:id="0"/>
      </w: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Fonts w:ascii="Times New Roman" w:cs="Times New Roman" w:eastAsia="Times New Roman" w:hAnsi="Times New Roman"/>
          <w:color w:val="000000"/>
          <w:sz w:val="26"/>
          <w:szCs w:val="26"/>
          <w:rtl w:val="0"/>
        </w:rPr>
        <w:t xml:space="preserve"> Tốt:.2 ;  Khá:................; Đạt:...............; Chưa đạt:........</w:t>
      </w:r>
      <w:r w:rsidDel="00000000" w:rsidR="00000000" w:rsidRPr="00000000">
        <w:rPr>
          <w:rtl w:val="0"/>
        </w:rPr>
      </w:r>
    </w:p>
    <w:p w:rsidR="00000000" w:rsidDel="00000000" w:rsidP="00000000" w:rsidRDefault="00000000" w:rsidRPr="00000000" w14:paraId="00000011">
      <w:pPr>
        <w:spacing w:after="120" w:before="120" w:line="240" w:lineRule="auto"/>
        <w:ind w:firstLine="567"/>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Thiết bị dạy học:</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i w:val="1"/>
          <w:color w:val="000000"/>
          <w:sz w:val="26"/>
          <w:szCs w:val="26"/>
          <w:rtl w:val="0"/>
        </w:rPr>
        <w:t xml:space="preserve">(Trình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p w:rsidR="00000000" w:rsidDel="00000000" w:rsidP="00000000" w:rsidRDefault="00000000" w:rsidRPr="00000000" w14:paraId="00000012">
      <w:pPr>
        <w:spacing w:after="120" w:before="120" w:line="240" w:lineRule="auto"/>
        <w:ind w:firstLine="567"/>
        <w:jc w:val="both"/>
        <w:rPr>
          <w:rFonts w:ascii="Times New Roman" w:cs="Times New Roman" w:eastAsia="Times New Roman" w:hAnsi="Times New Roman"/>
          <w:b w:val="1"/>
          <w:i w:val="1"/>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Môn: Lịch sử</w:t>
      </w:r>
    </w:p>
    <w:tbl>
      <w:tblPr>
        <w:tblStyle w:val="Table2"/>
        <w:tblW w:w="13082.000000000004" w:type="dxa"/>
        <w:jc w:val="left"/>
        <w:tblInd w:w="49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0"/>
        <w:gridCol w:w="6526"/>
        <w:gridCol w:w="1156"/>
        <w:gridCol w:w="2891"/>
        <w:gridCol w:w="1569"/>
        <w:tblGridChange w:id="0">
          <w:tblGrid>
            <w:gridCol w:w="940"/>
            <w:gridCol w:w="6526"/>
            <w:gridCol w:w="1156"/>
            <w:gridCol w:w="2891"/>
            <w:gridCol w:w="1569"/>
          </w:tblGrid>
        </w:tblGridChange>
      </w:tblGrid>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120" w:before="12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120" w:before="12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Thiết bị dạy học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120" w:before="12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Số lượng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120" w:before="12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bài thí nghiệm/ thực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120" w:before="12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Ghi chú</w:t>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120" w:before="12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Ti 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120" w:before="12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các nước Đông Nam Á.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hành chính Việt Nam (VN).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địa hình VN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120" w:before="12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phân bố khoáng sản ở VN.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120" w:before="12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khí hậu VN.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120" w:before="12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lưu vực các hệ thống sông ở VN.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20" w:before="12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các nhóm đất chính ở VN.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120" w:before="12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phân bố thực vật và động vật của VN.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120" w:before="12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vị trí và phạm vi Biển Đông.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các mốc xác định đường cơ sở, đường phân chia vịnh Bắc Bộ giữa VN và Trung Quốc.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Sơ đồ mặt cắt khái quát các vùng biển VN.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tự nhiên vùng biển đảo VN.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Lược đồ dòng biển theo mùa trên Biển Đông.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Bản đồ một số tài nguyên biển VN.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Lược đồ Đồng bằng sông Hồng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Lược đồ Đồng bằng sông Cửu Long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120" w:before="120" w:line="240" w:lineRule="auto"/>
              <w:jc w:val="center"/>
              <w:rPr>
                <w:rFonts w:ascii="Times New Roman" w:cs="Times New Roman" w:eastAsia="Times New Roman" w:hAnsi="Times New Roman"/>
                <w:color w:val="000000"/>
                <w:sz w:val="26"/>
                <w:szCs w:val="26"/>
              </w:rPr>
            </w:pPr>
            <w:r w:rsidDel="00000000" w:rsidR="00000000" w:rsidRPr="00000000">
              <w:rPr>
                <w:rtl w:val="0"/>
              </w:rPr>
            </w:r>
          </w:p>
        </w:tc>
      </w:tr>
    </w:tbl>
    <w:p w:rsidR="00000000" w:rsidDel="00000000" w:rsidP="00000000" w:rsidRDefault="00000000" w:rsidRPr="00000000" w14:paraId="0000006D">
      <w:pPr>
        <w:spacing w:after="120" w:before="120" w:line="240" w:lineRule="auto"/>
        <w:ind w:firstLine="567"/>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Môn: Địa lí</w:t>
      </w:r>
      <w:r w:rsidDel="00000000" w:rsidR="00000000" w:rsidRPr="00000000">
        <w:rPr>
          <w:rtl w:val="0"/>
        </w:rPr>
      </w:r>
    </w:p>
    <w:tbl>
      <w:tblPr>
        <w:tblStyle w:val="Table3"/>
        <w:tblW w:w="14000.0" w:type="dxa"/>
        <w:jc w:val="left"/>
        <w:tblInd w:w="454.0000000000000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3118"/>
        <w:gridCol w:w="1701"/>
        <w:gridCol w:w="5417"/>
        <w:gridCol w:w="2913"/>
        <w:tblGridChange w:id="0">
          <w:tblGrid>
            <w:gridCol w:w="851"/>
            <w:gridCol w:w="3118"/>
            <w:gridCol w:w="1701"/>
            <w:gridCol w:w="5417"/>
            <w:gridCol w:w="2913"/>
          </w:tblGrid>
        </w:tblGridChange>
      </w:tblGrid>
      <w:tr>
        <w:trPr>
          <w:cantSplit w:val="0"/>
          <w:tblHeader w:val="0"/>
        </w:trPr>
        <w:tc>
          <w:tcPr/>
          <w:p w:rsidR="00000000" w:rsidDel="00000000" w:rsidP="00000000" w:rsidRDefault="00000000" w:rsidRPr="00000000" w14:paraId="0000006E">
            <w:pPr>
              <w:rPr>
                <w:sz w:val="26"/>
                <w:szCs w:val="26"/>
              </w:rPr>
            </w:pPr>
            <w:r w:rsidDel="00000000" w:rsidR="00000000" w:rsidRPr="00000000">
              <w:rPr>
                <w:sz w:val="26"/>
                <w:szCs w:val="26"/>
                <w:rtl w:val="0"/>
              </w:rPr>
              <w:t xml:space="preserve">TT</w:t>
            </w:r>
          </w:p>
        </w:tc>
        <w:tc>
          <w:tcPr/>
          <w:p w:rsidR="00000000" w:rsidDel="00000000" w:rsidP="00000000" w:rsidRDefault="00000000" w:rsidRPr="00000000" w14:paraId="0000006F">
            <w:pPr>
              <w:rPr>
                <w:sz w:val="26"/>
                <w:szCs w:val="26"/>
              </w:rPr>
            </w:pPr>
            <w:r w:rsidDel="00000000" w:rsidR="00000000" w:rsidRPr="00000000">
              <w:rPr>
                <w:sz w:val="26"/>
                <w:szCs w:val="26"/>
                <w:rtl w:val="0"/>
              </w:rPr>
              <w:t xml:space="preserve">Thiết bị dạy học</w:t>
            </w:r>
          </w:p>
        </w:tc>
        <w:tc>
          <w:tcPr/>
          <w:p w:rsidR="00000000" w:rsidDel="00000000" w:rsidP="00000000" w:rsidRDefault="00000000" w:rsidRPr="00000000" w14:paraId="00000070">
            <w:pPr>
              <w:rPr>
                <w:sz w:val="26"/>
                <w:szCs w:val="26"/>
              </w:rPr>
            </w:pPr>
            <w:r w:rsidDel="00000000" w:rsidR="00000000" w:rsidRPr="00000000">
              <w:rPr>
                <w:sz w:val="26"/>
                <w:szCs w:val="26"/>
                <w:rtl w:val="0"/>
              </w:rPr>
              <w:t xml:space="preserve">Số lượng</w:t>
            </w:r>
          </w:p>
        </w:tc>
        <w:tc>
          <w:tcPr/>
          <w:p w:rsidR="00000000" w:rsidDel="00000000" w:rsidP="00000000" w:rsidRDefault="00000000" w:rsidRPr="00000000" w14:paraId="00000071">
            <w:pPr>
              <w:rPr>
                <w:sz w:val="26"/>
                <w:szCs w:val="26"/>
              </w:rPr>
            </w:pPr>
            <w:r w:rsidDel="00000000" w:rsidR="00000000" w:rsidRPr="00000000">
              <w:rPr>
                <w:sz w:val="26"/>
                <w:szCs w:val="26"/>
                <w:rtl w:val="0"/>
              </w:rPr>
              <w:t xml:space="preserve">Các bài thí nghiệm/thực hành</w:t>
            </w:r>
          </w:p>
        </w:tc>
        <w:tc>
          <w:tcPr/>
          <w:p w:rsidR="00000000" w:rsidDel="00000000" w:rsidP="00000000" w:rsidRDefault="00000000" w:rsidRPr="00000000" w14:paraId="00000072">
            <w:pPr>
              <w:rPr>
                <w:sz w:val="26"/>
                <w:szCs w:val="26"/>
              </w:rPr>
            </w:pPr>
            <w:r w:rsidDel="00000000" w:rsidR="00000000" w:rsidRPr="00000000">
              <w:rPr>
                <w:sz w:val="26"/>
                <w:szCs w:val="26"/>
                <w:rtl w:val="0"/>
              </w:rPr>
              <w:t xml:space="preserve">Ghi chú</w:t>
            </w:r>
          </w:p>
        </w:tc>
      </w:tr>
      <w:tr>
        <w:trPr>
          <w:cantSplit w:val="0"/>
          <w:tblHeader w:val="0"/>
        </w:trPr>
        <w:tc>
          <w:tcPr/>
          <w:p w:rsidR="00000000" w:rsidDel="00000000" w:rsidP="00000000" w:rsidRDefault="00000000" w:rsidRPr="00000000" w14:paraId="00000073">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074">
            <w:pPr>
              <w:rPr>
                <w:sz w:val="26"/>
                <w:szCs w:val="26"/>
              </w:rPr>
            </w:pPr>
            <w:r w:rsidDel="00000000" w:rsidR="00000000" w:rsidRPr="00000000">
              <w:rPr>
                <w:sz w:val="26"/>
                <w:szCs w:val="26"/>
                <w:rtl w:val="0"/>
              </w:rPr>
              <w:t xml:space="preserve">Máy chiếu/tivi/máy tính</w:t>
            </w:r>
          </w:p>
        </w:tc>
        <w:tc>
          <w:tcPr/>
          <w:p w:rsidR="00000000" w:rsidDel="00000000" w:rsidP="00000000" w:rsidRDefault="00000000" w:rsidRPr="00000000" w14:paraId="00000075">
            <w:pPr>
              <w:rPr>
                <w:sz w:val="26"/>
                <w:szCs w:val="26"/>
              </w:rPr>
            </w:pPr>
            <w:r w:rsidDel="00000000" w:rsidR="00000000" w:rsidRPr="00000000">
              <w:rPr>
                <w:sz w:val="26"/>
                <w:szCs w:val="26"/>
                <w:rtl w:val="0"/>
              </w:rPr>
              <w:t xml:space="preserve">1 bộ</w:t>
            </w:r>
          </w:p>
        </w:tc>
        <w:tc>
          <w:tcPr/>
          <w:p w:rsidR="00000000" w:rsidDel="00000000" w:rsidP="00000000" w:rsidRDefault="00000000" w:rsidRPr="00000000" w14:paraId="00000076">
            <w:pPr>
              <w:rPr>
                <w:sz w:val="26"/>
                <w:szCs w:val="26"/>
              </w:rPr>
            </w:pPr>
            <w:r w:rsidDel="00000000" w:rsidR="00000000" w:rsidRPr="00000000">
              <w:rPr>
                <w:sz w:val="26"/>
                <w:szCs w:val="26"/>
                <w:rtl w:val="0"/>
              </w:rPr>
              <w:t xml:space="preserve">Các bài dạy tri thức mới, thực hành, ôn tập</w:t>
            </w:r>
          </w:p>
        </w:tc>
        <w:tc>
          <w:tcPr/>
          <w:p w:rsidR="00000000" w:rsidDel="00000000" w:rsidP="00000000" w:rsidRDefault="00000000" w:rsidRPr="00000000" w14:paraId="00000077">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78">
            <w:pP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079">
            <w:pPr>
              <w:numPr>
                <w:ilvl w:val="0"/>
                <w:numId w:val="2"/>
              </w:numPr>
              <w:spacing w:after="0" w:lineRule="auto"/>
              <w:ind w:left="420" w:hanging="360"/>
              <w:rPr>
                <w:sz w:val="26"/>
                <w:szCs w:val="26"/>
              </w:rPr>
            </w:pPr>
            <w:r w:rsidDel="00000000" w:rsidR="00000000" w:rsidRPr="00000000">
              <w:rPr>
                <w:sz w:val="26"/>
                <w:szCs w:val="26"/>
                <w:rtl w:val="0"/>
              </w:rPr>
              <w:t xml:space="preserve">Bản đồ thế giới</w:t>
            </w:r>
          </w:p>
          <w:p w:rsidR="00000000" w:rsidDel="00000000" w:rsidP="00000000" w:rsidRDefault="00000000" w:rsidRPr="00000000" w14:paraId="0000007A">
            <w:pPr>
              <w:numPr>
                <w:ilvl w:val="0"/>
                <w:numId w:val="2"/>
              </w:numPr>
              <w:ind w:left="420" w:hanging="360"/>
              <w:rPr>
                <w:sz w:val="26"/>
                <w:szCs w:val="26"/>
              </w:rPr>
            </w:pPr>
            <w:r w:rsidDel="00000000" w:rsidR="00000000" w:rsidRPr="00000000">
              <w:rPr>
                <w:sz w:val="26"/>
                <w:szCs w:val="26"/>
                <w:rtl w:val="0"/>
              </w:rPr>
              <w:t xml:space="preserve">Bản đồ cuộc chiến tranh của 13 thuộc địa Anh ở Bắc Mỹ</w:t>
            </w:r>
          </w:p>
        </w:tc>
        <w:tc>
          <w:tcPr/>
          <w:p w:rsidR="00000000" w:rsidDel="00000000" w:rsidP="00000000" w:rsidRDefault="00000000" w:rsidRPr="00000000" w14:paraId="0000007B">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07C">
            <w:pPr>
              <w:rPr>
                <w:sz w:val="26"/>
                <w:szCs w:val="26"/>
              </w:rPr>
            </w:pPr>
            <w:r w:rsidDel="00000000" w:rsidR="00000000" w:rsidRPr="00000000">
              <w:rPr>
                <w:sz w:val="26"/>
                <w:szCs w:val="26"/>
                <w:rtl w:val="0"/>
              </w:rPr>
              <w:t xml:space="preserve">Bài 1. Cách mạng tư sản Anh và Chiến tranh giành độc lập của 13 thuộc địa Anh ở Bắc Mỹ</w:t>
            </w:r>
          </w:p>
        </w:tc>
        <w:tc>
          <w:tcPr/>
          <w:p w:rsidR="00000000" w:rsidDel="00000000" w:rsidP="00000000" w:rsidRDefault="00000000" w:rsidRPr="00000000" w14:paraId="0000007D">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7E">
            <w:pPr>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07F">
            <w:pPr>
              <w:numPr>
                <w:ilvl w:val="0"/>
                <w:numId w:val="2"/>
              </w:numPr>
              <w:spacing w:after="0" w:lineRule="auto"/>
              <w:ind w:left="420" w:hanging="360"/>
              <w:rPr>
                <w:sz w:val="26"/>
                <w:szCs w:val="26"/>
              </w:rPr>
            </w:pPr>
            <w:r w:rsidDel="00000000" w:rsidR="00000000" w:rsidRPr="00000000">
              <w:rPr>
                <w:sz w:val="26"/>
                <w:szCs w:val="26"/>
                <w:rtl w:val="0"/>
              </w:rPr>
              <w:t xml:space="preserve">Bản đồ thế giới</w:t>
            </w:r>
          </w:p>
          <w:p w:rsidR="00000000" w:rsidDel="00000000" w:rsidP="00000000" w:rsidRDefault="00000000" w:rsidRPr="00000000" w14:paraId="00000080">
            <w:pPr>
              <w:numPr>
                <w:ilvl w:val="0"/>
                <w:numId w:val="2"/>
              </w:numPr>
              <w:ind w:left="420" w:hanging="360"/>
              <w:rPr>
                <w:sz w:val="26"/>
                <w:szCs w:val="26"/>
              </w:rPr>
            </w:pPr>
            <w:r w:rsidDel="00000000" w:rsidR="00000000" w:rsidRPr="00000000">
              <w:rPr>
                <w:sz w:val="26"/>
                <w:szCs w:val="26"/>
                <w:rtl w:val="0"/>
              </w:rPr>
              <w:t xml:space="preserve">Bản đồ cuộc cách mạng TSP</w:t>
            </w:r>
          </w:p>
        </w:tc>
        <w:tc>
          <w:tcPr/>
          <w:p w:rsidR="00000000" w:rsidDel="00000000" w:rsidP="00000000" w:rsidRDefault="00000000" w:rsidRPr="00000000" w14:paraId="00000081">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082">
            <w:pPr>
              <w:rPr>
                <w:sz w:val="26"/>
                <w:szCs w:val="26"/>
              </w:rPr>
            </w:pPr>
            <w:r w:rsidDel="00000000" w:rsidR="00000000" w:rsidRPr="00000000">
              <w:rPr>
                <w:sz w:val="26"/>
                <w:szCs w:val="26"/>
                <w:rtl w:val="0"/>
              </w:rPr>
              <w:t xml:space="preserve">Bài 2. Cách mạng tư sản Pháp cuối thế kỉ XVIII</w:t>
            </w:r>
          </w:p>
        </w:tc>
        <w:tc>
          <w:tcPr/>
          <w:p w:rsidR="00000000" w:rsidDel="00000000" w:rsidP="00000000" w:rsidRDefault="00000000" w:rsidRPr="00000000" w14:paraId="00000083">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84">
            <w:pPr>
              <w:rPr>
                <w:sz w:val="26"/>
                <w:szCs w:val="26"/>
              </w:rPr>
            </w:pPr>
            <w:r w:rsidDel="00000000" w:rsidR="00000000" w:rsidRPr="00000000">
              <w:rPr>
                <w:sz w:val="26"/>
                <w:szCs w:val="26"/>
                <w:rtl w:val="0"/>
              </w:rPr>
              <w:t xml:space="preserve">4</w:t>
            </w:r>
          </w:p>
        </w:tc>
        <w:tc>
          <w:tcPr/>
          <w:p w:rsidR="00000000" w:rsidDel="00000000" w:rsidP="00000000" w:rsidRDefault="00000000" w:rsidRPr="00000000" w14:paraId="00000085">
            <w:pPr>
              <w:numPr>
                <w:ilvl w:val="0"/>
                <w:numId w:val="2"/>
              </w:numPr>
              <w:ind w:left="420" w:hanging="360"/>
              <w:rPr>
                <w:sz w:val="26"/>
                <w:szCs w:val="26"/>
              </w:rPr>
            </w:pPr>
            <w:r w:rsidDel="00000000" w:rsidR="00000000" w:rsidRPr="00000000">
              <w:rPr>
                <w:sz w:val="26"/>
                <w:szCs w:val="26"/>
                <w:rtl w:val="0"/>
              </w:rPr>
              <w:t xml:space="preserve">Tranh, ảnh về các thành tựu công nghiệp</w:t>
            </w:r>
          </w:p>
        </w:tc>
        <w:tc>
          <w:tcPr/>
          <w:p w:rsidR="00000000" w:rsidDel="00000000" w:rsidP="00000000" w:rsidRDefault="00000000" w:rsidRPr="00000000" w14:paraId="00000086">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087">
            <w:pPr>
              <w:rPr>
                <w:sz w:val="26"/>
                <w:szCs w:val="26"/>
              </w:rPr>
            </w:pPr>
            <w:r w:rsidDel="00000000" w:rsidR="00000000" w:rsidRPr="00000000">
              <w:rPr>
                <w:sz w:val="26"/>
                <w:szCs w:val="26"/>
                <w:rtl w:val="0"/>
              </w:rPr>
              <w:t xml:space="preserve">Bài 3. Cách mạng công nghiệp (nửa sau thế kỉ XVIII – giữa thế kỉ XIX)</w:t>
            </w:r>
          </w:p>
        </w:tc>
        <w:tc>
          <w:tcPr/>
          <w:p w:rsidR="00000000" w:rsidDel="00000000" w:rsidP="00000000" w:rsidRDefault="00000000" w:rsidRPr="00000000" w14:paraId="00000088">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89">
            <w:pPr>
              <w:rPr>
                <w:sz w:val="26"/>
                <w:szCs w:val="26"/>
              </w:rPr>
            </w:pPr>
            <w:r w:rsidDel="00000000" w:rsidR="00000000" w:rsidRPr="00000000">
              <w:rPr>
                <w:sz w:val="26"/>
                <w:szCs w:val="26"/>
                <w:rtl w:val="0"/>
              </w:rPr>
              <w:t xml:space="preserve">5</w:t>
            </w:r>
          </w:p>
        </w:tc>
        <w:tc>
          <w:tcPr/>
          <w:p w:rsidR="00000000" w:rsidDel="00000000" w:rsidP="00000000" w:rsidRDefault="00000000" w:rsidRPr="00000000" w14:paraId="0000008A">
            <w:pPr>
              <w:numPr>
                <w:ilvl w:val="0"/>
                <w:numId w:val="2"/>
              </w:numPr>
              <w:spacing w:after="0" w:lineRule="auto"/>
              <w:ind w:left="420" w:hanging="360"/>
              <w:rPr>
                <w:sz w:val="26"/>
                <w:szCs w:val="26"/>
              </w:rPr>
            </w:pPr>
            <w:r w:rsidDel="00000000" w:rsidR="00000000" w:rsidRPr="00000000">
              <w:rPr>
                <w:sz w:val="26"/>
                <w:szCs w:val="26"/>
                <w:rtl w:val="0"/>
              </w:rPr>
              <w:t xml:space="preserve">Bản đồ thế giới</w:t>
            </w:r>
          </w:p>
          <w:p w:rsidR="00000000" w:rsidDel="00000000" w:rsidP="00000000" w:rsidRDefault="00000000" w:rsidRPr="00000000" w14:paraId="0000008B">
            <w:pPr>
              <w:numPr>
                <w:ilvl w:val="0"/>
                <w:numId w:val="2"/>
              </w:numPr>
              <w:ind w:left="420" w:hanging="360"/>
              <w:rPr>
                <w:sz w:val="26"/>
                <w:szCs w:val="26"/>
              </w:rPr>
            </w:pPr>
            <w:r w:rsidDel="00000000" w:rsidR="00000000" w:rsidRPr="00000000">
              <w:rPr>
                <w:sz w:val="26"/>
                <w:szCs w:val="26"/>
                <w:rtl w:val="0"/>
              </w:rPr>
              <w:t xml:space="preserve">Bản đồ Đông Nam Á</w:t>
            </w:r>
          </w:p>
        </w:tc>
        <w:tc>
          <w:tcPr/>
          <w:p w:rsidR="00000000" w:rsidDel="00000000" w:rsidP="00000000" w:rsidRDefault="00000000" w:rsidRPr="00000000" w14:paraId="0000008C">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08D">
            <w:pPr>
              <w:rPr>
                <w:sz w:val="26"/>
                <w:szCs w:val="26"/>
              </w:rPr>
            </w:pPr>
            <w:r w:rsidDel="00000000" w:rsidR="00000000" w:rsidRPr="00000000">
              <w:rPr>
                <w:sz w:val="26"/>
                <w:szCs w:val="26"/>
                <w:rtl w:val="0"/>
              </w:rPr>
              <w:t xml:space="preserve">Bài 4. Đông Nam Á từ nửa sau thế kỉ XVI đến giữa thế kỉ XIX</w:t>
            </w:r>
          </w:p>
        </w:tc>
        <w:tc>
          <w:tcPr/>
          <w:p w:rsidR="00000000" w:rsidDel="00000000" w:rsidP="00000000" w:rsidRDefault="00000000" w:rsidRPr="00000000" w14:paraId="0000008E">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8F">
            <w:pPr>
              <w:rPr>
                <w:sz w:val="26"/>
                <w:szCs w:val="26"/>
              </w:rPr>
            </w:pPr>
            <w:r w:rsidDel="00000000" w:rsidR="00000000" w:rsidRPr="00000000">
              <w:rPr>
                <w:sz w:val="26"/>
                <w:szCs w:val="26"/>
                <w:rtl w:val="0"/>
              </w:rPr>
              <w:t xml:space="preserve">6</w:t>
            </w:r>
          </w:p>
        </w:tc>
        <w:tc>
          <w:tcPr/>
          <w:p w:rsidR="00000000" w:rsidDel="00000000" w:rsidP="00000000" w:rsidRDefault="00000000" w:rsidRPr="00000000" w14:paraId="00000090">
            <w:pPr>
              <w:numPr>
                <w:ilvl w:val="0"/>
                <w:numId w:val="2"/>
              </w:numPr>
              <w:ind w:left="420" w:hanging="360"/>
              <w:rPr>
                <w:sz w:val="26"/>
                <w:szCs w:val="26"/>
              </w:rPr>
            </w:pPr>
            <w:r w:rsidDel="00000000" w:rsidR="00000000" w:rsidRPr="00000000">
              <w:rPr>
                <w:sz w:val="26"/>
                <w:szCs w:val="26"/>
                <w:rtl w:val="0"/>
              </w:rPr>
              <w:t xml:space="preserve">Bản đồ Việt Nam</w:t>
            </w:r>
          </w:p>
        </w:tc>
        <w:tc>
          <w:tcPr/>
          <w:p w:rsidR="00000000" w:rsidDel="00000000" w:rsidP="00000000" w:rsidRDefault="00000000" w:rsidRPr="00000000" w14:paraId="00000091">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092">
            <w:pPr>
              <w:rPr>
                <w:sz w:val="26"/>
                <w:szCs w:val="26"/>
              </w:rPr>
            </w:pPr>
            <w:r w:rsidDel="00000000" w:rsidR="00000000" w:rsidRPr="00000000">
              <w:rPr>
                <w:sz w:val="26"/>
                <w:szCs w:val="26"/>
                <w:rtl w:val="0"/>
              </w:rPr>
              <w:t xml:space="preserve">Bài 5. Cuộc xung đột Nam – Bắc triều và Trịnh – Nguyễn</w:t>
            </w:r>
          </w:p>
        </w:tc>
        <w:tc>
          <w:tcPr/>
          <w:p w:rsidR="00000000" w:rsidDel="00000000" w:rsidP="00000000" w:rsidRDefault="00000000" w:rsidRPr="00000000" w14:paraId="00000093">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94">
            <w:pPr>
              <w:rPr>
                <w:sz w:val="26"/>
                <w:szCs w:val="26"/>
              </w:rPr>
            </w:pPr>
            <w:r w:rsidDel="00000000" w:rsidR="00000000" w:rsidRPr="00000000">
              <w:rPr>
                <w:sz w:val="26"/>
                <w:szCs w:val="26"/>
                <w:rtl w:val="0"/>
              </w:rPr>
              <w:t xml:space="preserve">7</w:t>
            </w:r>
          </w:p>
        </w:tc>
        <w:tc>
          <w:tcPr/>
          <w:p w:rsidR="00000000" w:rsidDel="00000000" w:rsidP="00000000" w:rsidRDefault="00000000" w:rsidRPr="00000000" w14:paraId="00000095">
            <w:pPr>
              <w:numPr>
                <w:ilvl w:val="0"/>
                <w:numId w:val="2"/>
              </w:numPr>
              <w:ind w:left="420" w:hanging="360"/>
              <w:rPr>
                <w:sz w:val="26"/>
                <w:szCs w:val="26"/>
              </w:rPr>
            </w:pPr>
            <w:r w:rsidDel="00000000" w:rsidR="00000000" w:rsidRPr="00000000">
              <w:rPr>
                <w:sz w:val="26"/>
                <w:szCs w:val="26"/>
                <w:rtl w:val="0"/>
              </w:rPr>
              <w:t xml:space="preserve">Bản đồ Việt Nam</w:t>
            </w:r>
          </w:p>
        </w:tc>
        <w:tc>
          <w:tcPr/>
          <w:p w:rsidR="00000000" w:rsidDel="00000000" w:rsidP="00000000" w:rsidRDefault="00000000" w:rsidRPr="00000000" w14:paraId="00000096">
            <w:pPr>
              <w:spacing w:after="0" w:lineRule="auto"/>
              <w:rPr>
                <w:sz w:val="26"/>
                <w:szCs w:val="26"/>
              </w:rPr>
            </w:pPr>
            <w:r w:rsidDel="00000000" w:rsidR="00000000" w:rsidRPr="00000000">
              <w:rPr>
                <w:sz w:val="26"/>
                <w:szCs w:val="26"/>
                <w:rtl w:val="0"/>
              </w:rPr>
              <w:t xml:space="preserve">1</w:t>
            </w:r>
          </w:p>
          <w:p w:rsidR="00000000" w:rsidDel="00000000" w:rsidP="00000000" w:rsidRDefault="00000000" w:rsidRPr="00000000" w14:paraId="00000097">
            <w:pPr>
              <w:spacing w:after="0" w:lineRule="auto"/>
              <w:rPr>
                <w:sz w:val="26"/>
                <w:szCs w:val="26"/>
              </w:rPr>
            </w:pPr>
            <w:r w:rsidDel="00000000" w:rsidR="00000000" w:rsidRPr="00000000">
              <w:rPr>
                <w:rtl w:val="0"/>
              </w:rPr>
            </w:r>
          </w:p>
          <w:p w:rsidR="00000000" w:rsidDel="00000000" w:rsidP="00000000" w:rsidRDefault="00000000" w:rsidRPr="00000000" w14:paraId="00000098">
            <w:pPr>
              <w:spacing w:after="0" w:lineRule="auto"/>
              <w:rPr>
                <w:sz w:val="26"/>
                <w:szCs w:val="26"/>
              </w:rPr>
            </w:pPr>
            <w:r w:rsidDel="00000000" w:rsidR="00000000" w:rsidRPr="00000000">
              <w:rPr>
                <w:rtl w:val="0"/>
              </w:rPr>
            </w:r>
          </w:p>
          <w:p w:rsidR="00000000" w:rsidDel="00000000" w:rsidP="00000000" w:rsidRDefault="00000000" w:rsidRPr="00000000" w14:paraId="00000099">
            <w:pPr>
              <w:rPr>
                <w:sz w:val="26"/>
                <w:szCs w:val="26"/>
              </w:rPr>
            </w:pPr>
            <w:r w:rsidDel="00000000" w:rsidR="00000000" w:rsidRPr="00000000">
              <w:rPr>
                <w:rtl w:val="0"/>
              </w:rPr>
            </w:r>
          </w:p>
        </w:tc>
        <w:tc>
          <w:tcPr/>
          <w:p w:rsidR="00000000" w:rsidDel="00000000" w:rsidP="00000000" w:rsidRDefault="00000000" w:rsidRPr="00000000" w14:paraId="0000009A">
            <w:pPr>
              <w:rPr>
                <w:sz w:val="26"/>
                <w:szCs w:val="26"/>
              </w:rPr>
            </w:pPr>
            <w:r w:rsidDel="00000000" w:rsidR="00000000" w:rsidRPr="00000000">
              <w:rPr>
                <w:sz w:val="26"/>
                <w:szCs w:val="26"/>
                <w:rtl w:val="0"/>
              </w:rPr>
              <w:t xml:space="preserve">Bài 6. Công cuộc khai phá vùng đất phía Nam và thực thi chủ quyền đối với quần đảo Trường Sa, quần đảo Hoàng Sa từ thế kỉ XVI đến thế kỉ XVIII</w:t>
            </w:r>
          </w:p>
        </w:tc>
        <w:tc>
          <w:tcPr/>
          <w:p w:rsidR="00000000" w:rsidDel="00000000" w:rsidP="00000000" w:rsidRDefault="00000000" w:rsidRPr="00000000" w14:paraId="0000009B">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9C">
            <w:pPr>
              <w:rPr>
                <w:sz w:val="26"/>
                <w:szCs w:val="26"/>
              </w:rPr>
            </w:pPr>
            <w:r w:rsidDel="00000000" w:rsidR="00000000" w:rsidRPr="00000000">
              <w:rPr>
                <w:sz w:val="26"/>
                <w:szCs w:val="26"/>
                <w:rtl w:val="0"/>
              </w:rPr>
              <w:t xml:space="preserve">8</w:t>
            </w:r>
          </w:p>
        </w:tc>
        <w:tc>
          <w:tcPr/>
          <w:p w:rsidR="00000000" w:rsidDel="00000000" w:rsidP="00000000" w:rsidRDefault="00000000" w:rsidRPr="00000000" w14:paraId="0000009D">
            <w:pPr>
              <w:numPr>
                <w:ilvl w:val="0"/>
                <w:numId w:val="2"/>
              </w:numPr>
              <w:ind w:left="420" w:hanging="360"/>
              <w:rPr>
                <w:sz w:val="26"/>
                <w:szCs w:val="26"/>
              </w:rPr>
            </w:pPr>
            <w:r w:rsidDel="00000000" w:rsidR="00000000" w:rsidRPr="00000000">
              <w:rPr>
                <w:sz w:val="26"/>
                <w:szCs w:val="26"/>
                <w:rtl w:val="0"/>
              </w:rPr>
              <w:t xml:space="preserve">Lược đồ khởi nghĩa</w:t>
            </w:r>
          </w:p>
        </w:tc>
        <w:tc>
          <w:tcPr/>
          <w:p w:rsidR="00000000" w:rsidDel="00000000" w:rsidP="00000000" w:rsidRDefault="00000000" w:rsidRPr="00000000" w14:paraId="0000009E">
            <w:pPr>
              <w:spacing w:after="0" w:lineRule="auto"/>
              <w:rPr>
                <w:sz w:val="26"/>
                <w:szCs w:val="26"/>
              </w:rPr>
            </w:pPr>
            <w:r w:rsidDel="00000000" w:rsidR="00000000" w:rsidRPr="00000000">
              <w:rPr>
                <w:sz w:val="26"/>
                <w:szCs w:val="26"/>
                <w:rtl w:val="0"/>
              </w:rPr>
              <w:t xml:space="preserve">1</w:t>
            </w:r>
          </w:p>
          <w:p w:rsidR="00000000" w:rsidDel="00000000" w:rsidP="00000000" w:rsidRDefault="00000000" w:rsidRPr="00000000" w14:paraId="0000009F">
            <w:pPr>
              <w:spacing w:after="0" w:lineRule="auto"/>
              <w:rPr>
                <w:sz w:val="26"/>
                <w:szCs w:val="26"/>
              </w:rPr>
            </w:pPr>
            <w:r w:rsidDel="00000000" w:rsidR="00000000" w:rsidRPr="00000000">
              <w:rPr>
                <w:rtl w:val="0"/>
              </w:rPr>
            </w:r>
          </w:p>
          <w:p w:rsidR="00000000" w:rsidDel="00000000" w:rsidP="00000000" w:rsidRDefault="00000000" w:rsidRPr="00000000" w14:paraId="000000A0">
            <w:pPr>
              <w:rPr>
                <w:sz w:val="26"/>
                <w:szCs w:val="26"/>
              </w:rPr>
            </w:pPr>
            <w:r w:rsidDel="00000000" w:rsidR="00000000" w:rsidRPr="00000000">
              <w:rPr>
                <w:rtl w:val="0"/>
              </w:rPr>
            </w:r>
          </w:p>
        </w:tc>
        <w:tc>
          <w:tcPr/>
          <w:p w:rsidR="00000000" w:rsidDel="00000000" w:rsidP="00000000" w:rsidRDefault="00000000" w:rsidRPr="00000000" w14:paraId="000000A1">
            <w:pPr>
              <w:rPr>
                <w:sz w:val="26"/>
                <w:szCs w:val="26"/>
              </w:rPr>
            </w:pPr>
            <w:r w:rsidDel="00000000" w:rsidR="00000000" w:rsidRPr="00000000">
              <w:rPr>
                <w:sz w:val="26"/>
                <w:szCs w:val="26"/>
                <w:rtl w:val="0"/>
              </w:rPr>
              <w:t xml:space="preserve">Bài 7. Khởi nghĩa nông dân ở Đàng Ngoài thế kỉ XVIII</w:t>
            </w:r>
          </w:p>
        </w:tc>
        <w:tc>
          <w:tcPr/>
          <w:p w:rsidR="00000000" w:rsidDel="00000000" w:rsidP="00000000" w:rsidRDefault="00000000" w:rsidRPr="00000000" w14:paraId="000000A2">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A3">
            <w:pPr>
              <w:rPr>
                <w:sz w:val="26"/>
                <w:szCs w:val="26"/>
              </w:rPr>
            </w:pPr>
            <w:r w:rsidDel="00000000" w:rsidR="00000000" w:rsidRPr="00000000">
              <w:rPr>
                <w:sz w:val="26"/>
                <w:szCs w:val="26"/>
                <w:rtl w:val="0"/>
              </w:rPr>
              <w:t xml:space="preserve">9</w:t>
            </w:r>
          </w:p>
        </w:tc>
        <w:tc>
          <w:tcPr/>
          <w:p w:rsidR="00000000" w:rsidDel="00000000" w:rsidP="00000000" w:rsidRDefault="00000000" w:rsidRPr="00000000" w14:paraId="000000A4">
            <w:pPr>
              <w:numPr>
                <w:ilvl w:val="0"/>
                <w:numId w:val="2"/>
              </w:numPr>
              <w:tabs>
                <w:tab w:val="left" w:leader="none" w:pos="991"/>
              </w:tabs>
              <w:spacing w:after="0" w:lineRule="auto"/>
              <w:ind w:left="420" w:hanging="360"/>
              <w:rPr>
                <w:sz w:val="26"/>
                <w:szCs w:val="26"/>
              </w:rPr>
            </w:pPr>
            <w:r w:rsidDel="00000000" w:rsidR="00000000" w:rsidRPr="00000000">
              <w:rPr>
                <w:sz w:val="26"/>
                <w:szCs w:val="26"/>
                <w:rtl w:val="0"/>
              </w:rPr>
              <w:t xml:space="preserve">Lược đồ khởi nghĩa</w:t>
            </w:r>
          </w:p>
          <w:p w:rsidR="00000000" w:rsidDel="00000000" w:rsidP="00000000" w:rsidRDefault="00000000" w:rsidRPr="00000000" w14:paraId="000000A5">
            <w:pPr>
              <w:numPr>
                <w:ilvl w:val="0"/>
                <w:numId w:val="2"/>
              </w:numPr>
              <w:tabs>
                <w:tab w:val="left" w:leader="none" w:pos="991"/>
              </w:tabs>
              <w:ind w:left="420" w:hanging="360"/>
              <w:rPr>
                <w:sz w:val="26"/>
                <w:szCs w:val="26"/>
              </w:rPr>
            </w:pPr>
            <w:r w:rsidDel="00000000" w:rsidR="00000000" w:rsidRPr="00000000">
              <w:rPr>
                <w:sz w:val="26"/>
                <w:szCs w:val="26"/>
                <w:rtl w:val="0"/>
              </w:rPr>
              <w:t xml:space="preserve">Hình ảnh về các anh hùng Tây Sơn</w:t>
            </w:r>
          </w:p>
        </w:tc>
        <w:tc>
          <w:tcPr/>
          <w:p w:rsidR="00000000" w:rsidDel="00000000" w:rsidP="00000000" w:rsidRDefault="00000000" w:rsidRPr="00000000" w14:paraId="000000A6">
            <w:pPr>
              <w:spacing w:after="0" w:lineRule="auto"/>
              <w:rPr>
                <w:sz w:val="26"/>
                <w:szCs w:val="26"/>
              </w:rPr>
            </w:pPr>
            <w:r w:rsidDel="00000000" w:rsidR="00000000" w:rsidRPr="00000000">
              <w:rPr>
                <w:sz w:val="26"/>
                <w:szCs w:val="26"/>
                <w:rtl w:val="0"/>
              </w:rPr>
              <w:t xml:space="preserve">1</w:t>
            </w:r>
          </w:p>
          <w:p w:rsidR="00000000" w:rsidDel="00000000" w:rsidP="00000000" w:rsidRDefault="00000000" w:rsidRPr="00000000" w14:paraId="000000A7">
            <w:pPr>
              <w:spacing w:after="0" w:lineRule="auto"/>
              <w:rPr>
                <w:sz w:val="26"/>
                <w:szCs w:val="26"/>
              </w:rPr>
            </w:pPr>
            <w:r w:rsidDel="00000000" w:rsidR="00000000" w:rsidRPr="00000000">
              <w:rPr>
                <w:rtl w:val="0"/>
              </w:rPr>
            </w:r>
          </w:p>
          <w:p w:rsidR="00000000" w:rsidDel="00000000" w:rsidP="00000000" w:rsidRDefault="00000000" w:rsidRPr="00000000" w14:paraId="000000A8">
            <w:pPr>
              <w:rPr>
                <w:sz w:val="26"/>
                <w:szCs w:val="26"/>
              </w:rPr>
            </w:pPr>
            <w:r w:rsidDel="00000000" w:rsidR="00000000" w:rsidRPr="00000000">
              <w:rPr>
                <w:rtl w:val="0"/>
              </w:rPr>
            </w:r>
          </w:p>
        </w:tc>
        <w:tc>
          <w:tcPr/>
          <w:p w:rsidR="00000000" w:rsidDel="00000000" w:rsidP="00000000" w:rsidRDefault="00000000" w:rsidRPr="00000000" w14:paraId="000000A9">
            <w:pPr>
              <w:tabs>
                <w:tab w:val="left" w:leader="none" w:pos="991"/>
              </w:tabs>
              <w:rPr>
                <w:sz w:val="26"/>
                <w:szCs w:val="26"/>
              </w:rPr>
            </w:pPr>
            <w:r w:rsidDel="00000000" w:rsidR="00000000" w:rsidRPr="00000000">
              <w:rPr>
                <w:sz w:val="26"/>
                <w:szCs w:val="26"/>
                <w:rtl w:val="0"/>
              </w:rPr>
              <w:t xml:space="preserve">Bài 8. Phong trào Tây Sơn</w:t>
            </w:r>
          </w:p>
        </w:tc>
        <w:tc>
          <w:tcPr/>
          <w:p w:rsidR="00000000" w:rsidDel="00000000" w:rsidP="00000000" w:rsidRDefault="00000000" w:rsidRPr="00000000" w14:paraId="000000AA">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AB">
            <w:pPr>
              <w:rPr>
                <w:sz w:val="26"/>
                <w:szCs w:val="26"/>
              </w:rPr>
            </w:pPr>
            <w:r w:rsidDel="00000000" w:rsidR="00000000" w:rsidRPr="00000000">
              <w:rPr>
                <w:sz w:val="26"/>
                <w:szCs w:val="26"/>
                <w:rtl w:val="0"/>
              </w:rPr>
              <w:t xml:space="preserve">10</w:t>
            </w:r>
          </w:p>
        </w:tc>
        <w:tc>
          <w:tcPr/>
          <w:p w:rsidR="00000000" w:rsidDel="00000000" w:rsidP="00000000" w:rsidRDefault="00000000" w:rsidRPr="00000000" w14:paraId="000000AC">
            <w:pPr>
              <w:numPr>
                <w:ilvl w:val="0"/>
                <w:numId w:val="2"/>
              </w:numPr>
              <w:ind w:left="420" w:hanging="360"/>
              <w:rPr>
                <w:sz w:val="26"/>
                <w:szCs w:val="26"/>
              </w:rPr>
            </w:pPr>
            <w:r w:rsidDel="00000000" w:rsidR="00000000" w:rsidRPr="00000000">
              <w:rPr>
                <w:sz w:val="26"/>
                <w:szCs w:val="26"/>
                <w:rtl w:val="0"/>
              </w:rPr>
              <w:t xml:space="preserve">Hình ảnh về thành tựu kinh tế, văn hóa</w:t>
            </w:r>
          </w:p>
        </w:tc>
        <w:tc>
          <w:tcPr/>
          <w:p w:rsidR="00000000" w:rsidDel="00000000" w:rsidP="00000000" w:rsidRDefault="00000000" w:rsidRPr="00000000" w14:paraId="000000AD">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0AE">
            <w:pPr>
              <w:rPr>
                <w:sz w:val="26"/>
                <w:szCs w:val="26"/>
              </w:rPr>
            </w:pPr>
            <w:r w:rsidDel="00000000" w:rsidR="00000000" w:rsidRPr="00000000">
              <w:rPr>
                <w:sz w:val="26"/>
                <w:szCs w:val="26"/>
                <w:rtl w:val="0"/>
              </w:rPr>
              <w:t xml:space="preserve">Bài 9. Tình hình kinh tế, văn hoá, tôn giáo trong các thế kỉ XVI – XVIII</w:t>
            </w:r>
          </w:p>
        </w:tc>
        <w:tc>
          <w:tcPr/>
          <w:p w:rsidR="00000000" w:rsidDel="00000000" w:rsidP="00000000" w:rsidRDefault="00000000" w:rsidRPr="00000000" w14:paraId="000000AF">
            <w:pPr>
              <w:rPr>
                <w:sz w:val="26"/>
                <w:szCs w:val="26"/>
              </w:rPr>
            </w:pPr>
            <w:r w:rsidDel="00000000" w:rsidR="00000000" w:rsidRPr="00000000">
              <w:rPr>
                <w:rtl w:val="0"/>
              </w:rPr>
            </w:r>
          </w:p>
        </w:tc>
      </w:tr>
      <w:tr>
        <w:trPr>
          <w:cantSplit w:val="0"/>
          <w:trHeight w:val="134" w:hRule="atLeast"/>
          <w:tblHeader w:val="0"/>
        </w:trPr>
        <w:tc>
          <w:tcPr/>
          <w:p w:rsidR="00000000" w:rsidDel="00000000" w:rsidP="00000000" w:rsidRDefault="00000000" w:rsidRPr="00000000" w14:paraId="000000B0">
            <w:pPr>
              <w:rPr>
                <w:sz w:val="26"/>
                <w:szCs w:val="26"/>
              </w:rPr>
            </w:pPr>
            <w:r w:rsidDel="00000000" w:rsidR="00000000" w:rsidRPr="00000000">
              <w:rPr>
                <w:sz w:val="26"/>
                <w:szCs w:val="26"/>
                <w:rtl w:val="0"/>
              </w:rPr>
              <w:t xml:space="preserve">11</w:t>
            </w:r>
          </w:p>
        </w:tc>
        <w:tc>
          <w:tcPr/>
          <w:p w:rsidR="00000000" w:rsidDel="00000000" w:rsidP="00000000" w:rsidRDefault="00000000" w:rsidRPr="00000000" w14:paraId="000000B1">
            <w:pPr>
              <w:numPr>
                <w:ilvl w:val="0"/>
                <w:numId w:val="2"/>
              </w:numPr>
              <w:ind w:left="420" w:hanging="360"/>
              <w:rPr>
                <w:sz w:val="26"/>
                <w:szCs w:val="26"/>
              </w:rPr>
            </w:pPr>
            <w:r w:rsidDel="00000000" w:rsidR="00000000" w:rsidRPr="00000000">
              <w:rPr>
                <w:sz w:val="26"/>
                <w:szCs w:val="26"/>
                <w:rtl w:val="0"/>
              </w:rPr>
              <w:t xml:space="preserve">Lược đồ các nước đế quốc</w:t>
            </w:r>
          </w:p>
        </w:tc>
        <w:tc>
          <w:tcPr/>
          <w:p w:rsidR="00000000" w:rsidDel="00000000" w:rsidP="00000000" w:rsidRDefault="00000000" w:rsidRPr="00000000" w14:paraId="000000B2">
            <w:pPr>
              <w:spacing w:after="0" w:lineRule="auto"/>
              <w:rPr>
                <w:sz w:val="26"/>
                <w:szCs w:val="26"/>
              </w:rPr>
            </w:pPr>
            <w:r w:rsidDel="00000000" w:rsidR="00000000" w:rsidRPr="00000000">
              <w:rPr>
                <w:sz w:val="26"/>
                <w:szCs w:val="26"/>
                <w:rtl w:val="0"/>
              </w:rPr>
              <w:t xml:space="preserve">1</w:t>
            </w:r>
          </w:p>
          <w:p w:rsidR="00000000" w:rsidDel="00000000" w:rsidP="00000000" w:rsidRDefault="00000000" w:rsidRPr="00000000" w14:paraId="000000B3">
            <w:pPr>
              <w:spacing w:after="0" w:lineRule="auto"/>
              <w:rPr>
                <w:sz w:val="26"/>
                <w:szCs w:val="26"/>
              </w:rPr>
            </w:pPr>
            <w:r w:rsidDel="00000000" w:rsidR="00000000" w:rsidRPr="00000000">
              <w:rPr>
                <w:rtl w:val="0"/>
              </w:rPr>
            </w:r>
          </w:p>
          <w:p w:rsidR="00000000" w:rsidDel="00000000" w:rsidP="00000000" w:rsidRDefault="00000000" w:rsidRPr="00000000" w14:paraId="000000B4">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0B5">
            <w:pPr>
              <w:rPr>
                <w:sz w:val="26"/>
                <w:szCs w:val="26"/>
              </w:rPr>
            </w:pPr>
            <w:r w:rsidDel="00000000" w:rsidR="00000000" w:rsidRPr="00000000">
              <w:rPr>
                <w:sz w:val="26"/>
                <w:szCs w:val="26"/>
                <w:rtl w:val="0"/>
              </w:rPr>
              <w:t xml:space="preserve">Bài 10. Sự hình thành của chủ nghĩa đế quốc ở các nước Âu – Mỹ (cuối thế kỉ XIX – đầu thế kỉ XX)</w:t>
            </w:r>
          </w:p>
        </w:tc>
        <w:tc>
          <w:tcPr/>
          <w:p w:rsidR="00000000" w:rsidDel="00000000" w:rsidP="00000000" w:rsidRDefault="00000000" w:rsidRPr="00000000" w14:paraId="000000B6">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B7">
            <w:pPr>
              <w:rPr>
                <w:sz w:val="26"/>
                <w:szCs w:val="26"/>
              </w:rPr>
            </w:pPr>
            <w:r w:rsidDel="00000000" w:rsidR="00000000" w:rsidRPr="00000000">
              <w:rPr>
                <w:sz w:val="26"/>
                <w:szCs w:val="26"/>
                <w:rtl w:val="0"/>
              </w:rPr>
              <w:t xml:space="preserve">12</w:t>
            </w:r>
          </w:p>
        </w:tc>
        <w:tc>
          <w:tcPr/>
          <w:p w:rsidR="00000000" w:rsidDel="00000000" w:rsidP="00000000" w:rsidRDefault="00000000" w:rsidRPr="00000000" w14:paraId="000000B8">
            <w:pPr>
              <w:numPr>
                <w:ilvl w:val="0"/>
                <w:numId w:val="2"/>
              </w:numPr>
              <w:spacing w:after="0" w:lineRule="auto"/>
              <w:ind w:left="420" w:hanging="360"/>
              <w:rPr>
                <w:sz w:val="26"/>
                <w:szCs w:val="26"/>
              </w:rPr>
            </w:pPr>
            <w:r w:rsidDel="00000000" w:rsidR="00000000" w:rsidRPr="00000000">
              <w:rPr>
                <w:sz w:val="26"/>
                <w:szCs w:val="26"/>
                <w:rtl w:val="0"/>
              </w:rPr>
              <w:t xml:space="preserve">Hình ảnh về Các Mác, Ăng ghen, Lê Nin</w:t>
            </w:r>
          </w:p>
          <w:p w:rsidR="00000000" w:rsidDel="00000000" w:rsidP="00000000" w:rsidRDefault="00000000" w:rsidRPr="00000000" w14:paraId="000000B9">
            <w:pPr>
              <w:numPr>
                <w:ilvl w:val="0"/>
                <w:numId w:val="2"/>
              </w:numPr>
              <w:spacing w:after="0" w:lineRule="auto"/>
              <w:ind w:left="420" w:hanging="360"/>
              <w:rPr>
                <w:sz w:val="26"/>
                <w:szCs w:val="26"/>
              </w:rPr>
            </w:pPr>
            <w:r w:rsidDel="00000000" w:rsidR="00000000" w:rsidRPr="00000000">
              <w:rPr>
                <w:sz w:val="26"/>
                <w:szCs w:val="26"/>
                <w:rtl w:val="0"/>
              </w:rPr>
              <w:t xml:space="preserve">Bản đồ các PT đấu tranh của công nhân</w:t>
            </w:r>
          </w:p>
          <w:p w:rsidR="00000000" w:rsidDel="00000000" w:rsidP="00000000" w:rsidRDefault="00000000" w:rsidRPr="00000000" w14:paraId="000000BA">
            <w:pPr>
              <w:ind w:left="420" w:firstLine="0"/>
              <w:rPr>
                <w:sz w:val="26"/>
                <w:szCs w:val="26"/>
              </w:rPr>
            </w:pPr>
            <w:r w:rsidDel="00000000" w:rsidR="00000000" w:rsidRPr="00000000">
              <w:rPr>
                <w:rtl w:val="0"/>
              </w:rPr>
            </w:r>
          </w:p>
        </w:tc>
        <w:tc>
          <w:tcPr/>
          <w:p w:rsidR="00000000" w:rsidDel="00000000" w:rsidP="00000000" w:rsidRDefault="00000000" w:rsidRPr="00000000" w14:paraId="000000BB">
            <w:pPr>
              <w:spacing w:after="0" w:lineRule="auto"/>
              <w:rPr>
                <w:sz w:val="26"/>
                <w:szCs w:val="26"/>
              </w:rPr>
            </w:pPr>
            <w:r w:rsidDel="00000000" w:rsidR="00000000" w:rsidRPr="00000000">
              <w:rPr>
                <w:sz w:val="26"/>
                <w:szCs w:val="26"/>
                <w:rtl w:val="0"/>
              </w:rPr>
              <w:t xml:space="preserve">1</w:t>
            </w:r>
          </w:p>
          <w:p w:rsidR="00000000" w:rsidDel="00000000" w:rsidP="00000000" w:rsidRDefault="00000000" w:rsidRPr="00000000" w14:paraId="000000BC">
            <w:pPr>
              <w:spacing w:after="0" w:lineRule="auto"/>
              <w:rPr>
                <w:sz w:val="26"/>
                <w:szCs w:val="26"/>
              </w:rPr>
            </w:pPr>
            <w:r w:rsidDel="00000000" w:rsidR="00000000" w:rsidRPr="00000000">
              <w:rPr>
                <w:rtl w:val="0"/>
              </w:rPr>
            </w:r>
          </w:p>
          <w:p w:rsidR="00000000" w:rsidDel="00000000" w:rsidP="00000000" w:rsidRDefault="00000000" w:rsidRPr="00000000" w14:paraId="000000BD">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0BE">
            <w:pPr>
              <w:rPr>
                <w:sz w:val="26"/>
                <w:szCs w:val="26"/>
              </w:rPr>
            </w:pPr>
            <w:r w:rsidDel="00000000" w:rsidR="00000000" w:rsidRPr="00000000">
              <w:rPr>
                <w:sz w:val="26"/>
                <w:szCs w:val="26"/>
                <w:rtl w:val="0"/>
              </w:rPr>
              <w:t xml:space="preserve">Bài 11. Phong trào công nhân từ cuối thế kỉ XVIII đến đầu thế kỉ XX và sự ra đời của chủ nghĩa xã hội khoa học</w:t>
            </w:r>
          </w:p>
        </w:tc>
        <w:tc>
          <w:tcPr/>
          <w:p w:rsidR="00000000" w:rsidDel="00000000" w:rsidP="00000000" w:rsidRDefault="00000000" w:rsidRPr="00000000" w14:paraId="000000BF">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C0">
            <w:pPr>
              <w:rPr>
                <w:sz w:val="26"/>
                <w:szCs w:val="26"/>
              </w:rPr>
            </w:pPr>
            <w:r w:rsidDel="00000000" w:rsidR="00000000" w:rsidRPr="00000000">
              <w:rPr>
                <w:sz w:val="26"/>
                <w:szCs w:val="26"/>
                <w:rtl w:val="0"/>
              </w:rPr>
              <w:t xml:space="preserve">13</w:t>
            </w:r>
          </w:p>
        </w:tc>
        <w:tc>
          <w:tcPr/>
          <w:p w:rsidR="00000000" w:rsidDel="00000000" w:rsidP="00000000" w:rsidRDefault="00000000" w:rsidRPr="00000000" w14:paraId="000000C1">
            <w:pPr>
              <w:numPr>
                <w:ilvl w:val="0"/>
                <w:numId w:val="2"/>
              </w:numPr>
              <w:spacing w:after="0" w:lineRule="auto"/>
              <w:ind w:left="420" w:hanging="360"/>
              <w:rPr>
                <w:sz w:val="26"/>
                <w:szCs w:val="26"/>
              </w:rPr>
            </w:pPr>
            <w:r w:rsidDel="00000000" w:rsidR="00000000" w:rsidRPr="00000000">
              <w:rPr>
                <w:sz w:val="26"/>
                <w:szCs w:val="26"/>
                <w:rtl w:val="0"/>
              </w:rPr>
              <w:t xml:space="preserve">Bản đồ thế giới</w:t>
            </w:r>
          </w:p>
          <w:p w:rsidR="00000000" w:rsidDel="00000000" w:rsidP="00000000" w:rsidRDefault="00000000" w:rsidRPr="00000000" w14:paraId="000000C2">
            <w:pPr>
              <w:numPr>
                <w:ilvl w:val="0"/>
                <w:numId w:val="2"/>
              </w:numPr>
              <w:spacing w:after="0" w:lineRule="auto"/>
              <w:ind w:left="420" w:hanging="360"/>
              <w:rPr>
                <w:sz w:val="26"/>
                <w:szCs w:val="26"/>
              </w:rPr>
            </w:pPr>
            <w:r w:rsidDel="00000000" w:rsidR="00000000" w:rsidRPr="00000000">
              <w:rPr>
                <w:sz w:val="26"/>
                <w:szCs w:val="26"/>
                <w:rtl w:val="0"/>
              </w:rPr>
              <w:t xml:space="preserve">Lược đồ chiến tranh</w:t>
            </w:r>
          </w:p>
          <w:p w:rsidR="00000000" w:rsidDel="00000000" w:rsidP="00000000" w:rsidRDefault="00000000" w:rsidRPr="00000000" w14:paraId="000000C3">
            <w:pPr>
              <w:numPr>
                <w:ilvl w:val="0"/>
                <w:numId w:val="2"/>
              </w:numPr>
              <w:ind w:left="420" w:hanging="360"/>
              <w:rPr>
                <w:sz w:val="26"/>
                <w:szCs w:val="26"/>
              </w:rPr>
            </w:pPr>
            <w:r w:rsidDel="00000000" w:rsidR="00000000" w:rsidRPr="00000000">
              <w:rPr>
                <w:sz w:val="26"/>
                <w:szCs w:val="26"/>
                <w:rtl w:val="0"/>
              </w:rPr>
              <w:t xml:space="preserve">Tranh ảnh về hậu quả của cuộc chiến</w:t>
            </w:r>
          </w:p>
        </w:tc>
        <w:tc>
          <w:tcPr/>
          <w:p w:rsidR="00000000" w:rsidDel="00000000" w:rsidP="00000000" w:rsidRDefault="00000000" w:rsidRPr="00000000" w14:paraId="000000C4">
            <w:pPr>
              <w:spacing w:after="0" w:lineRule="auto"/>
              <w:rPr>
                <w:sz w:val="26"/>
                <w:szCs w:val="26"/>
              </w:rPr>
            </w:pPr>
            <w:r w:rsidDel="00000000" w:rsidR="00000000" w:rsidRPr="00000000">
              <w:rPr>
                <w:sz w:val="26"/>
                <w:szCs w:val="26"/>
                <w:rtl w:val="0"/>
              </w:rPr>
              <w:t xml:space="preserve">1</w:t>
            </w:r>
          </w:p>
          <w:p w:rsidR="00000000" w:rsidDel="00000000" w:rsidP="00000000" w:rsidRDefault="00000000" w:rsidRPr="00000000" w14:paraId="000000C5">
            <w:pPr>
              <w:spacing w:after="0" w:lineRule="auto"/>
              <w:rPr>
                <w:sz w:val="26"/>
                <w:szCs w:val="26"/>
              </w:rPr>
            </w:pPr>
            <w:r w:rsidDel="00000000" w:rsidR="00000000" w:rsidRPr="00000000">
              <w:rPr>
                <w:rtl w:val="0"/>
              </w:rPr>
            </w:r>
          </w:p>
          <w:p w:rsidR="00000000" w:rsidDel="00000000" w:rsidP="00000000" w:rsidRDefault="00000000" w:rsidRPr="00000000" w14:paraId="000000C6">
            <w:pPr>
              <w:rPr>
                <w:sz w:val="26"/>
                <w:szCs w:val="26"/>
              </w:rPr>
            </w:pPr>
            <w:r w:rsidDel="00000000" w:rsidR="00000000" w:rsidRPr="00000000">
              <w:rPr>
                <w:rtl w:val="0"/>
              </w:rPr>
            </w:r>
          </w:p>
        </w:tc>
        <w:tc>
          <w:tcPr/>
          <w:p w:rsidR="00000000" w:rsidDel="00000000" w:rsidP="00000000" w:rsidRDefault="00000000" w:rsidRPr="00000000" w14:paraId="000000C7">
            <w:pPr>
              <w:rPr>
                <w:sz w:val="26"/>
                <w:szCs w:val="26"/>
              </w:rPr>
            </w:pPr>
            <w:r w:rsidDel="00000000" w:rsidR="00000000" w:rsidRPr="00000000">
              <w:rPr>
                <w:sz w:val="26"/>
                <w:szCs w:val="26"/>
                <w:rtl w:val="0"/>
              </w:rPr>
              <w:t xml:space="preserve">Bài 12. Chiến tranh thế giới thứ nhất (1914 – 1918) và Cách mạng tháng Mười Nga năm 1917</w:t>
            </w:r>
          </w:p>
        </w:tc>
        <w:tc>
          <w:tcPr/>
          <w:p w:rsidR="00000000" w:rsidDel="00000000" w:rsidP="00000000" w:rsidRDefault="00000000" w:rsidRPr="00000000" w14:paraId="000000C8">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C9">
            <w:pPr>
              <w:rPr>
                <w:sz w:val="26"/>
                <w:szCs w:val="26"/>
              </w:rPr>
            </w:pPr>
            <w:r w:rsidDel="00000000" w:rsidR="00000000" w:rsidRPr="00000000">
              <w:rPr>
                <w:sz w:val="26"/>
                <w:szCs w:val="26"/>
                <w:rtl w:val="0"/>
              </w:rPr>
              <w:t xml:space="preserve">14</w:t>
            </w:r>
          </w:p>
        </w:tc>
        <w:tc>
          <w:tcPr/>
          <w:p w:rsidR="00000000" w:rsidDel="00000000" w:rsidP="00000000" w:rsidRDefault="00000000" w:rsidRPr="00000000" w14:paraId="000000CA">
            <w:pPr>
              <w:numPr>
                <w:ilvl w:val="0"/>
                <w:numId w:val="2"/>
              </w:numPr>
              <w:ind w:left="420" w:hanging="360"/>
              <w:rPr>
                <w:sz w:val="26"/>
                <w:szCs w:val="26"/>
              </w:rPr>
            </w:pPr>
            <w:r w:rsidDel="00000000" w:rsidR="00000000" w:rsidRPr="00000000">
              <w:rPr>
                <w:sz w:val="26"/>
                <w:szCs w:val="26"/>
                <w:rtl w:val="0"/>
              </w:rPr>
              <w:t xml:space="preserve">Tranh ảnh về KHKT</w:t>
            </w:r>
          </w:p>
        </w:tc>
        <w:tc>
          <w:tcPr/>
          <w:p w:rsidR="00000000" w:rsidDel="00000000" w:rsidP="00000000" w:rsidRDefault="00000000" w:rsidRPr="00000000" w14:paraId="000000CB">
            <w:pPr>
              <w:spacing w:after="0" w:lineRule="auto"/>
              <w:rPr>
                <w:sz w:val="26"/>
                <w:szCs w:val="26"/>
              </w:rPr>
            </w:pPr>
            <w:r w:rsidDel="00000000" w:rsidR="00000000" w:rsidRPr="00000000">
              <w:rPr>
                <w:sz w:val="26"/>
                <w:szCs w:val="26"/>
                <w:rtl w:val="0"/>
              </w:rPr>
              <w:t xml:space="preserve">1</w:t>
            </w:r>
          </w:p>
          <w:p w:rsidR="00000000" w:rsidDel="00000000" w:rsidP="00000000" w:rsidRDefault="00000000" w:rsidRPr="00000000" w14:paraId="000000CC">
            <w:pPr>
              <w:rPr>
                <w:sz w:val="26"/>
                <w:szCs w:val="26"/>
              </w:rPr>
            </w:pPr>
            <w:r w:rsidDel="00000000" w:rsidR="00000000" w:rsidRPr="00000000">
              <w:rPr>
                <w:rtl w:val="0"/>
              </w:rPr>
            </w:r>
          </w:p>
        </w:tc>
        <w:tc>
          <w:tcPr/>
          <w:p w:rsidR="00000000" w:rsidDel="00000000" w:rsidP="00000000" w:rsidRDefault="00000000" w:rsidRPr="00000000" w14:paraId="000000CD">
            <w:pPr>
              <w:rPr>
                <w:sz w:val="26"/>
                <w:szCs w:val="26"/>
              </w:rPr>
            </w:pPr>
            <w:r w:rsidDel="00000000" w:rsidR="00000000" w:rsidRPr="00000000">
              <w:rPr>
                <w:sz w:val="26"/>
                <w:szCs w:val="26"/>
                <w:rtl w:val="0"/>
              </w:rPr>
              <w:t xml:space="preserve">Bài 13. Sự phát triển của khoa học, kĩ thuật, văn học, nghệ thuật trong các thế kỉ XVIII – XIX</w:t>
            </w:r>
          </w:p>
        </w:tc>
        <w:tc>
          <w:tcPr/>
          <w:p w:rsidR="00000000" w:rsidDel="00000000" w:rsidP="00000000" w:rsidRDefault="00000000" w:rsidRPr="00000000" w14:paraId="000000CE">
            <w:pPr>
              <w:rPr>
                <w:sz w:val="26"/>
                <w:szCs w:val="26"/>
              </w:rPr>
            </w:pPr>
            <w:r w:rsidDel="00000000" w:rsidR="00000000" w:rsidRPr="00000000">
              <w:rPr>
                <w:rtl w:val="0"/>
              </w:rPr>
            </w:r>
          </w:p>
        </w:tc>
      </w:tr>
      <w:tr>
        <w:trPr>
          <w:cantSplit w:val="0"/>
          <w:trHeight w:val="874" w:hRule="atLeast"/>
          <w:tblHeader w:val="0"/>
        </w:trPr>
        <w:tc>
          <w:tcPr/>
          <w:p w:rsidR="00000000" w:rsidDel="00000000" w:rsidP="00000000" w:rsidRDefault="00000000" w:rsidRPr="00000000" w14:paraId="000000CF">
            <w:pPr>
              <w:rPr>
                <w:sz w:val="26"/>
                <w:szCs w:val="26"/>
              </w:rPr>
            </w:pPr>
            <w:r w:rsidDel="00000000" w:rsidR="00000000" w:rsidRPr="00000000">
              <w:rPr>
                <w:sz w:val="26"/>
                <w:szCs w:val="26"/>
                <w:rtl w:val="0"/>
              </w:rPr>
              <w:t xml:space="preserve">15</w:t>
            </w:r>
          </w:p>
        </w:tc>
        <w:tc>
          <w:tcPr/>
          <w:p w:rsidR="00000000" w:rsidDel="00000000" w:rsidP="00000000" w:rsidRDefault="00000000" w:rsidRPr="00000000" w14:paraId="000000D0">
            <w:pPr>
              <w:numPr>
                <w:ilvl w:val="0"/>
                <w:numId w:val="2"/>
              </w:numPr>
              <w:spacing w:after="0" w:lineRule="auto"/>
              <w:ind w:left="420" w:hanging="360"/>
              <w:rPr>
                <w:sz w:val="26"/>
                <w:szCs w:val="26"/>
              </w:rPr>
            </w:pPr>
            <w:r w:rsidDel="00000000" w:rsidR="00000000" w:rsidRPr="00000000">
              <w:rPr>
                <w:sz w:val="26"/>
                <w:szCs w:val="26"/>
                <w:rtl w:val="0"/>
              </w:rPr>
              <w:t xml:space="preserve">Lược đồ TQ, NB</w:t>
            </w:r>
          </w:p>
          <w:p w:rsidR="00000000" w:rsidDel="00000000" w:rsidP="00000000" w:rsidRDefault="00000000" w:rsidRPr="00000000" w14:paraId="000000D1">
            <w:pPr>
              <w:numPr>
                <w:ilvl w:val="0"/>
                <w:numId w:val="2"/>
              </w:numPr>
              <w:spacing w:after="0" w:lineRule="auto"/>
              <w:ind w:left="420" w:hanging="360"/>
              <w:rPr>
                <w:sz w:val="26"/>
                <w:szCs w:val="26"/>
              </w:rPr>
            </w:pPr>
            <w:r w:rsidDel="00000000" w:rsidR="00000000" w:rsidRPr="00000000">
              <w:rPr>
                <w:sz w:val="26"/>
                <w:szCs w:val="26"/>
                <w:rtl w:val="0"/>
              </w:rPr>
              <w:t xml:space="preserve">Tranh ảnh về lãnh tụ của hai nước</w:t>
            </w:r>
          </w:p>
          <w:p w:rsidR="00000000" w:rsidDel="00000000" w:rsidP="00000000" w:rsidRDefault="00000000" w:rsidRPr="00000000" w14:paraId="000000D2">
            <w:pPr>
              <w:rPr>
                <w:sz w:val="26"/>
                <w:szCs w:val="26"/>
              </w:rPr>
            </w:pPr>
            <w:r w:rsidDel="00000000" w:rsidR="00000000" w:rsidRPr="00000000">
              <w:rPr>
                <w:rtl w:val="0"/>
              </w:rPr>
            </w:r>
          </w:p>
        </w:tc>
        <w:tc>
          <w:tcPr/>
          <w:p w:rsidR="00000000" w:rsidDel="00000000" w:rsidP="00000000" w:rsidRDefault="00000000" w:rsidRPr="00000000" w14:paraId="000000D3">
            <w:pPr>
              <w:rPr>
                <w:sz w:val="26"/>
                <w:szCs w:val="26"/>
              </w:rPr>
            </w:pPr>
            <w:r w:rsidDel="00000000" w:rsidR="00000000" w:rsidRPr="00000000">
              <w:rPr>
                <w:rtl w:val="0"/>
              </w:rPr>
            </w:r>
          </w:p>
        </w:tc>
        <w:tc>
          <w:tcPr/>
          <w:p w:rsidR="00000000" w:rsidDel="00000000" w:rsidP="00000000" w:rsidRDefault="00000000" w:rsidRPr="00000000" w14:paraId="000000D4">
            <w:pPr>
              <w:rPr>
                <w:sz w:val="26"/>
                <w:szCs w:val="26"/>
              </w:rPr>
            </w:pPr>
            <w:r w:rsidDel="00000000" w:rsidR="00000000" w:rsidRPr="00000000">
              <w:rPr>
                <w:sz w:val="26"/>
                <w:szCs w:val="26"/>
                <w:rtl w:val="0"/>
              </w:rPr>
              <w:t xml:space="preserve">Bài 14. Trung Quốc và Nhật Bản từ nửa sau thế kỉ XIX đến đầu thế kỉ XX</w:t>
            </w:r>
          </w:p>
        </w:tc>
        <w:tc>
          <w:tcPr/>
          <w:p w:rsidR="00000000" w:rsidDel="00000000" w:rsidP="00000000" w:rsidRDefault="00000000" w:rsidRPr="00000000" w14:paraId="000000D5">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D6">
            <w:pPr>
              <w:rPr>
                <w:sz w:val="26"/>
                <w:szCs w:val="26"/>
              </w:rPr>
            </w:pPr>
            <w:r w:rsidDel="00000000" w:rsidR="00000000" w:rsidRPr="00000000">
              <w:rPr>
                <w:sz w:val="26"/>
                <w:szCs w:val="26"/>
                <w:rtl w:val="0"/>
              </w:rPr>
              <w:t xml:space="preserve">16</w:t>
            </w:r>
          </w:p>
        </w:tc>
        <w:tc>
          <w:tcPr/>
          <w:p w:rsidR="00000000" w:rsidDel="00000000" w:rsidP="00000000" w:rsidRDefault="00000000" w:rsidRPr="00000000" w14:paraId="000000D7">
            <w:pPr>
              <w:numPr>
                <w:ilvl w:val="0"/>
                <w:numId w:val="2"/>
              </w:numPr>
              <w:ind w:left="420" w:hanging="360"/>
              <w:rPr>
                <w:sz w:val="26"/>
                <w:szCs w:val="26"/>
              </w:rPr>
            </w:pPr>
            <w:r w:rsidDel="00000000" w:rsidR="00000000" w:rsidRPr="00000000">
              <w:rPr>
                <w:sz w:val="26"/>
                <w:szCs w:val="26"/>
                <w:rtl w:val="0"/>
              </w:rPr>
              <w:t xml:space="preserve">Bản đồ thế giới, Châu Á và ĐNA</w:t>
            </w:r>
          </w:p>
        </w:tc>
        <w:tc>
          <w:tcPr/>
          <w:p w:rsidR="00000000" w:rsidDel="00000000" w:rsidP="00000000" w:rsidRDefault="00000000" w:rsidRPr="00000000" w14:paraId="000000D8">
            <w:pPr>
              <w:rPr>
                <w:sz w:val="26"/>
                <w:szCs w:val="26"/>
              </w:rPr>
            </w:pPr>
            <w:r w:rsidDel="00000000" w:rsidR="00000000" w:rsidRPr="00000000">
              <w:rPr>
                <w:rtl w:val="0"/>
              </w:rPr>
            </w:r>
          </w:p>
        </w:tc>
        <w:tc>
          <w:tcPr/>
          <w:p w:rsidR="00000000" w:rsidDel="00000000" w:rsidP="00000000" w:rsidRDefault="00000000" w:rsidRPr="00000000" w14:paraId="000000D9">
            <w:pPr>
              <w:rPr>
                <w:sz w:val="26"/>
                <w:szCs w:val="26"/>
              </w:rPr>
            </w:pPr>
            <w:r w:rsidDel="00000000" w:rsidR="00000000" w:rsidRPr="00000000">
              <w:rPr>
                <w:sz w:val="26"/>
                <w:szCs w:val="26"/>
                <w:rtl w:val="0"/>
              </w:rPr>
              <w:t xml:space="preserve">Bài 15. Ấn Độ và Đông Nam Á từ nửa sau thế kỉ XIX đến đầu thế kỉ XX</w:t>
            </w:r>
          </w:p>
        </w:tc>
        <w:tc>
          <w:tcPr/>
          <w:p w:rsidR="00000000" w:rsidDel="00000000" w:rsidP="00000000" w:rsidRDefault="00000000" w:rsidRPr="00000000" w14:paraId="000000DA">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DB">
            <w:pPr>
              <w:rPr>
                <w:sz w:val="26"/>
                <w:szCs w:val="26"/>
              </w:rPr>
            </w:pPr>
            <w:r w:rsidDel="00000000" w:rsidR="00000000" w:rsidRPr="00000000">
              <w:rPr>
                <w:sz w:val="26"/>
                <w:szCs w:val="26"/>
                <w:rtl w:val="0"/>
              </w:rPr>
              <w:t xml:space="preserve">17</w:t>
            </w:r>
          </w:p>
        </w:tc>
        <w:tc>
          <w:tcPr/>
          <w:p w:rsidR="00000000" w:rsidDel="00000000" w:rsidP="00000000" w:rsidRDefault="00000000" w:rsidRPr="00000000" w14:paraId="000000DC">
            <w:pPr>
              <w:numPr>
                <w:ilvl w:val="0"/>
                <w:numId w:val="2"/>
              </w:numPr>
              <w:spacing w:after="0" w:lineRule="auto"/>
              <w:ind w:left="420" w:hanging="360"/>
              <w:rPr>
                <w:sz w:val="26"/>
                <w:szCs w:val="26"/>
              </w:rPr>
            </w:pPr>
            <w:r w:rsidDel="00000000" w:rsidR="00000000" w:rsidRPr="00000000">
              <w:rPr>
                <w:sz w:val="26"/>
                <w:szCs w:val="26"/>
                <w:rtl w:val="0"/>
              </w:rPr>
              <w:t xml:space="preserve">Bản đồ VN thời Nguyễn</w:t>
            </w:r>
          </w:p>
          <w:p w:rsidR="00000000" w:rsidDel="00000000" w:rsidP="00000000" w:rsidRDefault="00000000" w:rsidRPr="00000000" w14:paraId="000000DD">
            <w:pPr>
              <w:numPr>
                <w:ilvl w:val="0"/>
                <w:numId w:val="2"/>
              </w:numPr>
              <w:ind w:left="420" w:hanging="360"/>
              <w:rPr>
                <w:sz w:val="26"/>
                <w:szCs w:val="26"/>
              </w:rPr>
            </w:pPr>
            <w:r w:rsidDel="00000000" w:rsidR="00000000" w:rsidRPr="00000000">
              <w:rPr>
                <w:sz w:val="26"/>
                <w:szCs w:val="26"/>
                <w:rtl w:val="0"/>
              </w:rPr>
              <w:t xml:space="preserve">Tranh ảnh về chúa Nguyễn</w:t>
            </w:r>
          </w:p>
        </w:tc>
        <w:tc>
          <w:tcPr/>
          <w:p w:rsidR="00000000" w:rsidDel="00000000" w:rsidP="00000000" w:rsidRDefault="00000000" w:rsidRPr="00000000" w14:paraId="000000DE">
            <w:pPr>
              <w:rPr>
                <w:sz w:val="26"/>
                <w:szCs w:val="26"/>
              </w:rPr>
            </w:pPr>
            <w:r w:rsidDel="00000000" w:rsidR="00000000" w:rsidRPr="00000000">
              <w:rPr>
                <w:rtl w:val="0"/>
              </w:rPr>
            </w:r>
          </w:p>
        </w:tc>
        <w:tc>
          <w:tcPr/>
          <w:p w:rsidR="00000000" w:rsidDel="00000000" w:rsidP="00000000" w:rsidRDefault="00000000" w:rsidRPr="00000000" w14:paraId="000000DF">
            <w:pPr>
              <w:rPr>
                <w:sz w:val="26"/>
                <w:szCs w:val="26"/>
              </w:rPr>
            </w:pPr>
            <w:r w:rsidDel="00000000" w:rsidR="00000000" w:rsidRPr="00000000">
              <w:rPr>
                <w:sz w:val="26"/>
                <w:szCs w:val="26"/>
                <w:rtl w:val="0"/>
              </w:rPr>
              <w:t xml:space="preserve">Bài 16. Việt Nam dưới thời Nguyễn (nửa đầu thế kỉ XIX)</w:t>
            </w:r>
          </w:p>
        </w:tc>
        <w:tc>
          <w:tcPr/>
          <w:p w:rsidR="00000000" w:rsidDel="00000000" w:rsidP="00000000" w:rsidRDefault="00000000" w:rsidRPr="00000000" w14:paraId="000000E0">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E1">
            <w:pPr>
              <w:rPr>
                <w:sz w:val="26"/>
                <w:szCs w:val="26"/>
              </w:rPr>
            </w:pPr>
            <w:r w:rsidDel="00000000" w:rsidR="00000000" w:rsidRPr="00000000">
              <w:rPr>
                <w:sz w:val="26"/>
                <w:szCs w:val="26"/>
                <w:rtl w:val="0"/>
              </w:rPr>
              <w:t xml:space="preserve">18</w:t>
            </w:r>
          </w:p>
        </w:tc>
        <w:tc>
          <w:tcPr/>
          <w:p w:rsidR="00000000" w:rsidDel="00000000" w:rsidP="00000000" w:rsidRDefault="00000000" w:rsidRPr="00000000" w14:paraId="000000E2">
            <w:pPr>
              <w:numPr>
                <w:ilvl w:val="0"/>
                <w:numId w:val="2"/>
              </w:numPr>
              <w:spacing w:after="0" w:lineRule="auto"/>
              <w:ind w:left="420" w:hanging="360"/>
              <w:rPr>
                <w:sz w:val="26"/>
                <w:szCs w:val="26"/>
              </w:rPr>
            </w:pPr>
            <w:r w:rsidDel="00000000" w:rsidR="00000000" w:rsidRPr="00000000">
              <w:rPr>
                <w:sz w:val="26"/>
                <w:szCs w:val="26"/>
                <w:rtl w:val="0"/>
              </w:rPr>
              <w:t xml:space="preserve">Bản đồ Việt Nam</w:t>
            </w:r>
          </w:p>
          <w:p w:rsidR="00000000" w:rsidDel="00000000" w:rsidP="00000000" w:rsidRDefault="00000000" w:rsidRPr="00000000" w14:paraId="000000E3">
            <w:pPr>
              <w:numPr>
                <w:ilvl w:val="0"/>
                <w:numId w:val="2"/>
              </w:numPr>
              <w:ind w:left="420" w:hanging="360"/>
              <w:rPr>
                <w:sz w:val="26"/>
                <w:szCs w:val="26"/>
              </w:rPr>
            </w:pPr>
            <w:r w:rsidDel="00000000" w:rsidR="00000000" w:rsidRPr="00000000">
              <w:rPr>
                <w:sz w:val="26"/>
                <w:szCs w:val="26"/>
                <w:rtl w:val="0"/>
              </w:rPr>
              <w:t xml:space="preserve">Lược đồ kháng chiên</w:t>
            </w:r>
          </w:p>
        </w:tc>
        <w:tc>
          <w:tcPr/>
          <w:p w:rsidR="00000000" w:rsidDel="00000000" w:rsidP="00000000" w:rsidRDefault="00000000" w:rsidRPr="00000000" w14:paraId="000000E4">
            <w:pPr>
              <w:rPr>
                <w:sz w:val="26"/>
                <w:szCs w:val="26"/>
              </w:rPr>
            </w:pPr>
            <w:r w:rsidDel="00000000" w:rsidR="00000000" w:rsidRPr="00000000">
              <w:rPr>
                <w:rtl w:val="0"/>
              </w:rPr>
            </w:r>
          </w:p>
        </w:tc>
        <w:tc>
          <w:tcPr/>
          <w:p w:rsidR="00000000" w:rsidDel="00000000" w:rsidP="00000000" w:rsidRDefault="00000000" w:rsidRPr="00000000" w14:paraId="000000E5">
            <w:pPr>
              <w:rPr>
                <w:sz w:val="26"/>
                <w:szCs w:val="26"/>
              </w:rPr>
            </w:pPr>
            <w:r w:rsidDel="00000000" w:rsidR="00000000" w:rsidRPr="00000000">
              <w:rPr>
                <w:sz w:val="26"/>
                <w:szCs w:val="26"/>
                <w:rtl w:val="0"/>
              </w:rPr>
              <w:t xml:space="preserve">Bài 17. Cuộc kháng chiến chống thực dân Pháp xâm lược từ năm 1858 đến năm 1884</w:t>
            </w:r>
          </w:p>
        </w:tc>
        <w:tc>
          <w:tcPr/>
          <w:p w:rsidR="00000000" w:rsidDel="00000000" w:rsidP="00000000" w:rsidRDefault="00000000" w:rsidRPr="00000000" w14:paraId="000000E6">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E7">
            <w:pPr>
              <w:rPr>
                <w:sz w:val="26"/>
                <w:szCs w:val="26"/>
              </w:rPr>
            </w:pPr>
            <w:r w:rsidDel="00000000" w:rsidR="00000000" w:rsidRPr="00000000">
              <w:rPr>
                <w:sz w:val="26"/>
                <w:szCs w:val="26"/>
                <w:rtl w:val="0"/>
              </w:rPr>
              <w:t xml:space="preserve">19</w:t>
            </w:r>
          </w:p>
        </w:tc>
        <w:tc>
          <w:tcPr/>
          <w:p w:rsidR="00000000" w:rsidDel="00000000" w:rsidP="00000000" w:rsidRDefault="00000000" w:rsidRPr="00000000" w14:paraId="000000E8">
            <w:pPr>
              <w:numPr>
                <w:ilvl w:val="0"/>
                <w:numId w:val="2"/>
              </w:numPr>
              <w:spacing w:after="0" w:lineRule="auto"/>
              <w:ind w:left="420" w:hanging="360"/>
              <w:rPr>
                <w:sz w:val="26"/>
                <w:szCs w:val="26"/>
              </w:rPr>
            </w:pPr>
            <w:r w:rsidDel="00000000" w:rsidR="00000000" w:rsidRPr="00000000">
              <w:rPr>
                <w:sz w:val="26"/>
                <w:szCs w:val="26"/>
                <w:rtl w:val="0"/>
              </w:rPr>
              <w:t xml:space="preserve">Lược đồ các cuộc khởi nghĩa</w:t>
            </w:r>
          </w:p>
          <w:p w:rsidR="00000000" w:rsidDel="00000000" w:rsidP="00000000" w:rsidRDefault="00000000" w:rsidRPr="00000000" w14:paraId="000000E9">
            <w:pPr>
              <w:numPr>
                <w:ilvl w:val="0"/>
                <w:numId w:val="2"/>
              </w:numPr>
              <w:ind w:left="420" w:hanging="360"/>
              <w:rPr>
                <w:sz w:val="26"/>
                <w:szCs w:val="26"/>
              </w:rPr>
            </w:pPr>
            <w:r w:rsidDel="00000000" w:rsidR="00000000" w:rsidRPr="00000000">
              <w:rPr>
                <w:sz w:val="26"/>
                <w:szCs w:val="26"/>
                <w:rtl w:val="0"/>
              </w:rPr>
              <w:t xml:space="preserve">Tranh ảnh thủ lĩnh các phong trào </w:t>
            </w:r>
          </w:p>
        </w:tc>
        <w:tc>
          <w:tcPr/>
          <w:p w:rsidR="00000000" w:rsidDel="00000000" w:rsidP="00000000" w:rsidRDefault="00000000" w:rsidRPr="00000000" w14:paraId="000000EA">
            <w:pPr>
              <w:rPr>
                <w:sz w:val="26"/>
                <w:szCs w:val="26"/>
              </w:rPr>
            </w:pPr>
            <w:r w:rsidDel="00000000" w:rsidR="00000000" w:rsidRPr="00000000">
              <w:rPr>
                <w:rtl w:val="0"/>
              </w:rPr>
            </w:r>
          </w:p>
        </w:tc>
        <w:tc>
          <w:tcPr/>
          <w:p w:rsidR="00000000" w:rsidDel="00000000" w:rsidP="00000000" w:rsidRDefault="00000000" w:rsidRPr="00000000" w14:paraId="000000EB">
            <w:pPr>
              <w:rPr>
                <w:sz w:val="26"/>
                <w:szCs w:val="26"/>
              </w:rPr>
            </w:pPr>
            <w:r w:rsidDel="00000000" w:rsidR="00000000" w:rsidRPr="00000000">
              <w:rPr>
                <w:sz w:val="26"/>
                <w:szCs w:val="26"/>
                <w:rtl w:val="0"/>
              </w:rPr>
              <w:t xml:space="preserve">Bài 18. Phong trào chống Pháp trong những năm 1885 – 1896</w:t>
            </w:r>
          </w:p>
        </w:tc>
        <w:tc>
          <w:tcPr/>
          <w:p w:rsidR="00000000" w:rsidDel="00000000" w:rsidP="00000000" w:rsidRDefault="00000000" w:rsidRPr="00000000" w14:paraId="000000EC">
            <w:pP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ED">
            <w:pPr>
              <w:rPr>
                <w:sz w:val="26"/>
                <w:szCs w:val="26"/>
              </w:rPr>
            </w:pPr>
            <w:r w:rsidDel="00000000" w:rsidR="00000000" w:rsidRPr="00000000">
              <w:rPr>
                <w:sz w:val="26"/>
                <w:szCs w:val="26"/>
                <w:rtl w:val="0"/>
              </w:rPr>
              <w:t xml:space="preserve">20</w:t>
            </w:r>
          </w:p>
        </w:tc>
        <w:tc>
          <w:tcPr/>
          <w:p w:rsidR="00000000" w:rsidDel="00000000" w:rsidP="00000000" w:rsidRDefault="00000000" w:rsidRPr="00000000" w14:paraId="000000EE">
            <w:pPr>
              <w:numPr>
                <w:ilvl w:val="0"/>
                <w:numId w:val="2"/>
              </w:numPr>
              <w:spacing w:after="0" w:lineRule="auto"/>
              <w:ind w:left="420" w:hanging="360"/>
              <w:rPr>
                <w:sz w:val="26"/>
                <w:szCs w:val="26"/>
              </w:rPr>
            </w:pPr>
            <w:r w:rsidDel="00000000" w:rsidR="00000000" w:rsidRPr="00000000">
              <w:rPr>
                <w:sz w:val="26"/>
                <w:szCs w:val="26"/>
                <w:rtl w:val="0"/>
              </w:rPr>
              <w:t xml:space="preserve">Hình ảnh cuộc khai thác thuộc địa</w:t>
            </w:r>
          </w:p>
          <w:p w:rsidR="00000000" w:rsidDel="00000000" w:rsidP="00000000" w:rsidRDefault="00000000" w:rsidRPr="00000000" w14:paraId="000000EF">
            <w:pPr>
              <w:numPr>
                <w:ilvl w:val="0"/>
                <w:numId w:val="2"/>
              </w:numPr>
              <w:ind w:left="420" w:hanging="360"/>
              <w:rPr>
                <w:sz w:val="26"/>
                <w:szCs w:val="26"/>
              </w:rPr>
            </w:pPr>
            <w:r w:rsidDel="00000000" w:rsidR="00000000" w:rsidRPr="00000000">
              <w:rPr>
                <w:sz w:val="26"/>
                <w:szCs w:val="26"/>
                <w:rtl w:val="0"/>
              </w:rPr>
              <w:t xml:space="preserve">Lược đồ quá trình ra đi tìm đường cứu nước của NAQ</w:t>
            </w:r>
          </w:p>
        </w:tc>
        <w:tc>
          <w:tcPr/>
          <w:p w:rsidR="00000000" w:rsidDel="00000000" w:rsidP="00000000" w:rsidRDefault="00000000" w:rsidRPr="00000000" w14:paraId="000000F0">
            <w:pPr>
              <w:rPr>
                <w:sz w:val="26"/>
                <w:szCs w:val="26"/>
              </w:rPr>
            </w:pPr>
            <w:r w:rsidDel="00000000" w:rsidR="00000000" w:rsidRPr="00000000">
              <w:rPr>
                <w:rtl w:val="0"/>
              </w:rPr>
            </w:r>
          </w:p>
        </w:tc>
        <w:tc>
          <w:tcPr/>
          <w:p w:rsidR="00000000" w:rsidDel="00000000" w:rsidP="00000000" w:rsidRDefault="00000000" w:rsidRPr="00000000" w14:paraId="000000F1">
            <w:pPr>
              <w:rPr>
                <w:sz w:val="26"/>
                <w:szCs w:val="26"/>
              </w:rPr>
            </w:pPr>
            <w:r w:rsidDel="00000000" w:rsidR="00000000" w:rsidRPr="00000000">
              <w:rPr>
                <w:sz w:val="26"/>
                <w:szCs w:val="26"/>
                <w:rtl w:val="0"/>
              </w:rPr>
              <w:t xml:space="preserve">Bài 19. Phong trào yêu nước chống Pháp ở Việt Nam từ đầu thế kỉ XX đến năm 1917</w:t>
            </w:r>
          </w:p>
        </w:tc>
        <w:tc>
          <w:tcPr/>
          <w:p w:rsidR="00000000" w:rsidDel="00000000" w:rsidP="00000000" w:rsidRDefault="00000000" w:rsidRPr="00000000" w14:paraId="000000F2">
            <w:pPr>
              <w:rPr>
                <w:sz w:val="26"/>
                <w:szCs w:val="26"/>
              </w:rPr>
            </w:pPr>
            <w:r w:rsidDel="00000000" w:rsidR="00000000" w:rsidRPr="00000000">
              <w:rPr>
                <w:rtl w:val="0"/>
              </w:rPr>
            </w:r>
          </w:p>
        </w:tc>
      </w:tr>
    </w:tbl>
    <w:p w:rsidR="00000000" w:rsidDel="00000000" w:rsidP="00000000" w:rsidRDefault="00000000" w:rsidRPr="00000000" w14:paraId="000000F3">
      <w:pPr>
        <w:spacing w:after="120" w:before="120" w:line="240" w:lineRule="auto"/>
        <w:ind w:firstLine="567"/>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14:paraId="000000F4">
      <w:pPr>
        <w:spacing w:after="120" w:before="120" w:line="240" w:lineRule="auto"/>
        <w:ind w:left="567" w:firstLine="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Phòng học bộ môn/phòng thí nghiệm/phòng đa năng/sân chơi, bãi tập </w:t>
      </w:r>
      <w:r w:rsidDel="00000000" w:rsidR="00000000" w:rsidRPr="00000000">
        <w:rPr>
          <w:rFonts w:ascii="Times New Roman" w:cs="Times New Roman" w:eastAsia="Times New Roman" w:hAnsi="Times New Roman"/>
          <w:i w:val="1"/>
          <w:color w:val="000000"/>
          <w:sz w:val="26"/>
          <w:szCs w:val="26"/>
          <w:rtl w:val="0"/>
        </w:rPr>
        <w:t xml:space="preserve">(Trình bày cụ thể các phòng thí nghiệm/phòng bộ môn/phòng đa năng/sân chơi/bãi tập có thể sử dụng để tổ chức dạy học môn học/hoạt động giáo dục)</w:t>
      </w:r>
      <w:r w:rsidDel="00000000" w:rsidR="00000000" w:rsidRPr="00000000">
        <w:rPr>
          <w:rtl w:val="0"/>
        </w:rPr>
      </w:r>
    </w:p>
    <w:tbl>
      <w:tblPr>
        <w:tblStyle w:val="Table4"/>
        <w:tblW w:w="13244.0" w:type="dxa"/>
        <w:jc w:val="left"/>
        <w:tblInd w:w="454.0000000000000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2951"/>
        <w:gridCol w:w="1638"/>
        <w:gridCol w:w="5074"/>
        <w:gridCol w:w="2741"/>
        <w:tblGridChange w:id="0">
          <w:tblGrid>
            <w:gridCol w:w="840"/>
            <w:gridCol w:w="2951"/>
            <w:gridCol w:w="1638"/>
            <w:gridCol w:w="5074"/>
            <w:gridCol w:w="2741"/>
          </w:tblGrid>
        </w:tblGridChange>
      </w:tblGrid>
      <w:tr>
        <w:trPr>
          <w:cantSplit w:val="0"/>
          <w:tblHeader w:val="0"/>
        </w:trPr>
        <w:tc>
          <w:tcPr/>
          <w:p w:rsidR="00000000" w:rsidDel="00000000" w:rsidP="00000000" w:rsidRDefault="00000000" w:rsidRPr="00000000" w14:paraId="000000F5">
            <w:pPr>
              <w:jc w:val="center"/>
              <w:rPr>
                <w:b w:val="1"/>
                <w:sz w:val="26"/>
                <w:szCs w:val="26"/>
              </w:rPr>
            </w:pPr>
            <w:r w:rsidDel="00000000" w:rsidR="00000000" w:rsidRPr="00000000">
              <w:rPr>
                <w:b w:val="1"/>
                <w:sz w:val="26"/>
                <w:szCs w:val="26"/>
                <w:rtl w:val="0"/>
              </w:rPr>
              <w:t xml:space="preserve">STT</w:t>
            </w:r>
          </w:p>
        </w:tc>
        <w:tc>
          <w:tcPr/>
          <w:p w:rsidR="00000000" w:rsidDel="00000000" w:rsidP="00000000" w:rsidRDefault="00000000" w:rsidRPr="00000000" w14:paraId="000000F6">
            <w:pPr>
              <w:jc w:val="center"/>
              <w:rPr>
                <w:b w:val="1"/>
                <w:sz w:val="26"/>
                <w:szCs w:val="26"/>
              </w:rPr>
            </w:pPr>
            <w:r w:rsidDel="00000000" w:rsidR="00000000" w:rsidRPr="00000000">
              <w:rPr>
                <w:b w:val="1"/>
                <w:sz w:val="26"/>
                <w:szCs w:val="26"/>
                <w:rtl w:val="0"/>
              </w:rPr>
              <w:t xml:space="preserve">Tên phòng</w:t>
            </w:r>
          </w:p>
        </w:tc>
        <w:tc>
          <w:tcPr/>
          <w:p w:rsidR="00000000" w:rsidDel="00000000" w:rsidP="00000000" w:rsidRDefault="00000000" w:rsidRPr="00000000" w14:paraId="000000F7">
            <w:pPr>
              <w:jc w:val="center"/>
              <w:rPr>
                <w:b w:val="1"/>
                <w:sz w:val="26"/>
                <w:szCs w:val="26"/>
              </w:rPr>
            </w:pPr>
            <w:r w:rsidDel="00000000" w:rsidR="00000000" w:rsidRPr="00000000">
              <w:rPr>
                <w:b w:val="1"/>
                <w:sz w:val="26"/>
                <w:szCs w:val="26"/>
                <w:rtl w:val="0"/>
              </w:rPr>
              <w:t xml:space="preserve">Số lượng</w:t>
            </w:r>
          </w:p>
        </w:tc>
        <w:tc>
          <w:tcPr/>
          <w:p w:rsidR="00000000" w:rsidDel="00000000" w:rsidP="00000000" w:rsidRDefault="00000000" w:rsidRPr="00000000" w14:paraId="000000F8">
            <w:pPr>
              <w:jc w:val="center"/>
              <w:rPr>
                <w:b w:val="1"/>
                <w:sz w:val="26"/>
                <w:szCs w:val="26"/>
              </w:rPr>
            </w:pPr>
            <w:r w:rsidDel="00000000" w:rsidR="00000000" w:rsidRPr="00000000">
              <w:rPr>
                <w:b w:val="1"/>
                <w:sz w:val="26"/>
                <w:szCs w:val="26"/>
                <w:rtl w:val="0"/>
              </w:rPr>
              <w:t xml:space="preserve">Phạm vi và nội dung sử dụng</w:t>
            </w:r>
          </w:p>
        </w:tc>
        <w:tc>
          <w:tcPr/>
          <w:p w:rsidR="00000000" w:rsidDel="00000000" w:rsidP="00000000" w:rsidRDefault="00000000" w:rsidRPr="00000000" w14:paraId="000000F9">
            <w:pPr>
              <w:jc w:val="center"/>
              <w:rPr>
                <w:b w:val="1"/>
                <w:sz w:val="26"/>
                <w:szCs w:val="26"/>
              </w:rPr>
            </w:pPr>
            <w:r w:rsidDel="00000000" w:rsidR="00000000" w:rsidRPr="00000000">
              <w:rPr>
                <w:b w:val="1"/>
                <w:sz w:val="26"/>
                <w:szCs w:val="26"/>
                <w:rtl w:val="0"/>
              </w:rPr>
              <w:t xml:space="preserve">Ghi chú</w:t>
            </w:r>
          </w:p>
        </w:tc>
      </w:tr>
      <w:tr>
        <w:trPr>
          <w:cantSplit w:val="0"/>
          <w:tblHeader w:val="0"/>
        </w:trPr>
        <w:tc>
          <w:tcPr/>
          <w:p w:rsidR="00000000" w:rsidDel="00000000" w:rsidP="00000000" w:rsidRDefault="00000000" w:rsidRPr="00000000" w14:paraId="000000FA">
            <w:pPr>
              <w:jc w:val="cente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0FB">
            <w:pPr>
              <w:jc w:val="both"/>
              <w:rPr>
                <w:sz w:val="26"/>
                <w:szCs w:val="26"/>
              </w:rPr>
            </w:pPr>
            <w:r w:rsidDel="00000000" w:rsidR="00000000" w:rsidRPr="00000000">
              <w:rPr>
                <w:rtl w:val="0"/>
              </w:rPr>
            </w:r>
          </w:p>
        </w:tc>
        <w:tc>
          <w:tcPr/>
          <w:p w:rsidR="00000000" w:rsidDel="00000000" w:rsidP="00000000" w:rsidRDefault="00000000" w:rsidRPr="00000000" w14:paraId="000000FC">
            <w:pPr>
              <w:jc w:val="both"/>
              <w:rPr>
                <w:sz w:val="26"/>
                <w:szCs w:val="26"/>
              </w:rPr>
            </w:pPr>
            <w:r w:rsidDel="00000000" w:rsidR="00000000" w:rsidRPr="00000000">
              <w:rPr>
                <w:rtl w:val="0"/>
              </w:rPr>
            </w:r>
          </w:p>
        </w:tc>
        <w:tc>
          <w:tcPr/>
          <w:p w:rsidR="00000000" w:rsidDel="00000000" w:rsidP="00000000" w:rsidRDefault="00000000" w:rsidRPr="00000000" w14:paraId="000000FD">
            <w:pPr>
              <w:jc w:val="both"/>
              <w:rPr>
                <w:sz w:val="26"/>
                <w:szCs w:val="26"/>
              </w:rPr>
            </w:pPr>
            <w:r w:rsidDel="00000000" w:rsidR="00000000" w:rsidRPr="00000000">
              <w:rPr>
                <w:rtl w:val="0"/>
              </w:rPr>
            </w:r>
          </w:p>
        </w:tc>
        <w:tc>
          <w:tcPr/>
          <w:p w:rsidR="00000000" w:rsidDel="00000000" w:rsidP="00000000" w:rsidRDefault="00000000" w:rsidRPr="00000000" w14:paraId="000000FE">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FF">
            <w:pPr>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00">
            <w:pPr>
              <w:jc w:val="both"/>
              <w:rPr>
                <w:sz w:val="26"/>
                <w:szCs w:val="26"/>
              </w:rPr>
            </w:pPr>
            <w:r w:rsidDel="00000000" w:rsidR="00000000" w:rsidRPr="00000000">
              <w:rPr>
                <w:rtl w:val="0"/>
              </w:rPr>
            </w:r>
          </w:p>
        </w:tc>
        <w:tc>
          <w:tcPr/>
          <w:p w:rsidR="00000000" w:rsidDel="00000000" w:rsidP="00000000" w:rsidRDefault="00000000" w:rsidRPr="00000000" w14:paraId="00000101">
            <w:pPr>
              <w:jc w:val="both"/>
              <w:rPr>
                <w:sz w:val="26"/>
                <w:szCs w:val="26"/>
              </w:rPr>
            </w:pPr>
            <w:r w:rsidDel="00000000" w:rsidR="00000000" w:rsidRPr="00000000">
              <w:rPr>
                <w:rtl w:val="0"/>
              </w:rPr>
            </w:r>
          </w:p>
        </w:tc>
        <w:tc>
          <w:tcPr/>
          <w:p w:rsidR="00000000" w:rsidDel="00000000" w:rsidP="00000000" w:rsidRDefault="00000000" w:rsidRPr="00000000" w14:paraId="00000102">
            <w:pPr>
              <w:jc w:val="both"/>
              <w:rPr>
                <w:sz w:val="26"/>
                <w:szCs w:val="26"/>
              </w:rPr>
            </w:pPr>
            <w:r w:rsidDel="00000000" w:rsidR="00000000" w:rsidRPr="00000000">
              <w:rPr>
                <w:rtl w:val="0"/>
              </w:rPr>
            </w:r>
          </w:p>
        </w:tc>
        <w:tc>
          <w:tcPr/>
          <w:p w:rsidR="00000000" w:rsidDel="00000000" w:rsidP="00000000" w:rsidRDefault="00000000" w:rsidRPr="00000000" w14:paraId="00000103">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104">
            <w:pPr>
              <w:jc w:val="center"/>
              <w:rPr>
                <w:sz w:val="26"/>
                <w:szCs w:val="26"/>
              </w:rPr>
            </w:pPr>
            <w:r w:rsidDel="00000000" w:rsidR="00000000" w:rsidRPr="00000000">
              <w:rPr>
                <w:sz w:val="26"/>
                <w:szCs w:val="26"/>
                <w:rtl w:val="0"/>
              </w:rPr>
              <w:t xml:space="preserve">...</w:t>
            </w:r>
          </w:p>
        </w:tc>
        <w:tc>
          <w:tcPr/>
          <w:p w:rsidR="00000000" w:rsidDel="00000000" w:rsidP="00000000" w:rsidRDefault="00000000" w:rsidRPr="00000000" w14:paraId="00000105">
            <w:pPr>
              <w:jc w:val="both"/>
              <w:rPr>
                <w:sz w:val="26"/>
                <w:szCs w:val="26"/>
              </w:rPr>
            </w:pPr>
            <w:r w:rsidDel="00000000" w:rsidR="00000000" w:rsidRPr="00000000">
              <w:rPr>
                <w:rtl w:val="0"/>
              </w:rPr>
            </w:r>
          </w:p>
        </w:tc>
        <w:tc>
          <w:tcPr/>
          <w:p w:rsidR="00000000" w:rsidDel="00000000" w:rsidP="00000000" w:rsidRDefault="00000000" w:rsidRPr="00000000" w14:paraId="00000106">
            <w:pPr>
              <w:jc w:val="both"/>
              <w:rPr>
                <w:sz w:val="26"/>
                <w:szCs w:val="26"/>
              </w:rPr>
            </w:pPr>
            <w:r w:rsidDel="00000000" w:rsidR="00000000" w:rsidRPr="00000000">
              <w:rPr>
                <w:rtl w:val="0"/>
              </w:rPr>
            </w:r>
          </w:p>
        </w:tc>
        <w:tc>
          <w:tcPr/>
          <w:p w:rsidR="00000000" w:rsidDel="00000000" w:rsidP="00000000" w:rsidRDefault="00000000" w:rsidRPr="00000000" w14:paraId="00000107">
            <w:pPr>
              <w:jc w:val="both"/>
              <w:rPr>
                <w:sz w:val="26"/>
                <w:szCs w:val="26"/>
              </w:rPr>
            </w:pPr>
            <w:r w:rsidDel="00000000" w:rsidR="00000000" w:rsidRPr="00000000">
              <w:rPr>
                <w:rtl w:val="0"/>
              </w:rPr>
            </w:r>
          </w:p>
        </w:tc>
        <w:tc>
          <w:tcPr/>
          <w:p w:rsidR="00000000" w:rsidDel="00000000" w:rsidP="00000000" w:rsidRDefault="00000000" w:rsidRPr="00000000" w14:paraId="00000108">
            <w:pPr>
              <w:jc w:val="both"/>
              <w:rPr>
                <w:sz w:val="26"/>
                <w:szCs w:val="26"/>
              </w:rPr>
            </w:pPr>
            <w:r w:rsidDel="00000000" w:rsidR="00000000" w:rsidRPr="00000000">
              <w:rPr>
                <w:rtl w:val="0"/>
              </w:rPr>
            </w:r>
          </w:p>
        </w:tc>
      </w:tr>
    </w:tbl>
    <w:p w:rsidR="00000000" w:rsidDel="00000000" w:rsidP="00000000" w:rsidRDefault="00000000" w:rsidRPr="00000000" w14:paraId="00000109">
      <w:pPr>
        <w:spacing w:after="120" w:before="120" w:line="24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II. Kế hoạch dạy học: </w:t>
      </w:r>
    </w:p>
    <w:p w:rsidR="00000000" w:rsidDel="00000000" w:rsidP="00000000" w:rsidRDefault="00000000" w:rsidRPr="00000000" w14:paraId="0000010A">
      <w:pPr>
        <w:spacing w:after="120" w:before="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PHÂN MÔN ĐỊA LÍ</w:t>
      </w:r>
    </w:p>
    <w:p w:rsidR="00000000" w:rsidDel="00000000" w:rsidP="00000000" w:rsidRDefault="00000000" w:rsidRPr="00000000" w14:paraId="0000010B">
      <w:pPr>
        <w:numPr>
          <w:ilvl w:val="0"/>
          <w:numId w:val="1"/>
        </w:numPr>
        <w:spacing w:after="0" w:before="120" w:line="240" w:lineRule="auto"/>
        <w:ind w:left="720" w:hanging="36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Phân phối chương trình: 52 tiết</w:t>
      </w:r>
    </w:p>
    <w:p w:rsidR="00000000" w:rsidDel="00000000" w:rsidP="00000000" w:rsidRDefault="00000000" w:rsidRPr="00000000" w14:paraId="0000010C">
      <w:pPr>
        <w:tabs>
          <w:tab w:val="left" w:leader="none" w:pos="1200"/>
        </w:tabs>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Học kì I: 27 tiết (Tuần 1- 9: 1 tiết/tuần –9 tiết; Tuần 10- 18: 2 tiết/tuần – 18 tiết)</w:t>
      </w:r>
    </w:p>
    <w:p w:rsidR="00000000" w:rsidDel="00000000" w:rsidP="00000000" w:rsidRDefault="00000000" w:rsidRPr="00000000" w14:paraId="0000010D">
      <w:pPr>
        <w:tabs>
          <w:tab w:val="left" w:leader="none" w:pos="1200"/>
        </w:tabs>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Học kì II: 25 tiết (Tuần 19-26: 2 tiết/tuần – 16 tiết; Tuần 27-35: 1 tiết/ tuần –9 tiết)</w:t>
      </w:r>
    </w:p>
    <w:p w:rsidR="00000000" w:rsidDel="00000000" w:rsidP="00000000" w:rsidRDefault="00000000" w:rsidRPr="00000000" w14:paraId="0000010E">
      <w:pPr>
        <w:spacing w:after="120" w:before="120" w:line="240" w:lineRule="auto"/>
        <w:ind w:left="720" w:firstLine="0"/>
        <w:jc w:val="both"/>
        <w:rPr>
          <w:rFonts w:ascii="Times New Roman" w:cs="Times New Roman" w:eastAsia="Times New Roman" w:hAnsi="Times New Roman"/>
          <w:b w:val="1"/>
          <w:color w:val="ff0000"/>
          <w:sz w:val="26"/>
          <w:szCs w:val="26"/>
        </w:rPr>
      </w:pPr>
      <w:r w:rsidDel="00000000" w:rsidR="00000000" w:rsidRPr="00000000">
        <w:rPr>
          <w:rtl w:val="0"/>
        </w:rPr>
      </w:r>
    </w:p>
    <w:tbl>
      <w:tblPr>
        <w:tblStyle w:val="Table5"/>
        <w:tblW w:w="13095.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
        <w:gridCol w:w="2749"/>
        <w:gridCol w:w="647"/>
        <w:gridCol w:w="8991"/>
        <w:tblGridChange w:id="0">
          <w:tblGrid>
            <w:gridCol w:w="708"/>
            <w:gridCol w:w="2749"/>
            <w:gridCol w:w="647"/>
            <w:gridCol w:w="8991"/>
          </w:tblGrid>
        </w:tblGridChange>
      </w:tblGrid>
      <w:tr>
        <w:trPr>
          <w:cantSplit w:val="0"/>
          <w:trHeight w:val="908" w:hRule="atLeast"/>
          <w:tblHeader w:val="0"/>
        </w:trPr>
        <w:tc>
          <w:tcPr>
            <w:shd w:fill="ffffff" w:val="clear"/>
          </w:tcPr>
          <w:p w:rsidR="00000000" w:rsidDel="00000000" w:rsidP="00000000" w:rsidRDefault="00000000" w:rsidRPr="00000000" w14:paraId="0000010F">
            <w:pPr>
              <w:spacing w:after="120" w:before="120" w:lineRule="auto"/>
              <w:jc w:val="center"/>
              <w:rPr>
                <w:b w:val="1"/>
                <w:sz w:val="26"/>
                <w:szCs w:val="26"/>
              </w:rPr>
            </w:pPr>
            <w:r w:rsidDel="00000000" w:rsidR="00000000" w:rsidRPr="00000000">
              <w:rPr>
                <w:b w:val="1"/>
                <w:sz w:val="26"/>
                <w:szCs w:val="26"/>
                <w:rtl w:val="0"/>
              </w:rPr>
              <w:t xml:space="preserve">STT</w:t>
            </w:r>
          </w:p>
        </w:tc>
        <w:tc>
          <w:tcPr>
            <w:shd w:fill="ffffff" w:val="clear"/>
            <w:vAlign w:val="center"/>
          </w:tcPr>
          <w:p w:rsidR="00000000" w:rsidDel="00000000" w:rsidP="00000000" w:rsidRDefault="00000000" w:rsidRPr="00000000" w14:paraId="00000110">
            <w:pPr>
              <w:spacing w:after="120" w:before="120" w:lineRule="auto"/>
              <w:jc w:val="center"/>
              <w:rPr>
                <w:b w:val="1"/>
                <w:sz w:val="26"/>
                <w:szCs w:val="26"/>
              </w:rPr>
            </w:pPr>
            <w:r w:rsidDel="00000000" w:rsidR="00000000" w:rsidRPr="00000000">
              <w:rPr>
                <w:b w:val="1"/>
                <w:sz w:val="26"/>
                <w:szCs w:val="26"/>
                <w:rtl w:val="0"/>
              </w:rPr>
              <w:t xml:space="preserve">Bài học</w:t>
              <w:br w:type="textWrapping"/>
              <w:t xml:space="preserve">(1)</w:t>
            </w:r>
          </w:p>
        </w:tc>
        <w:tc>
          <w:tcPr>
            <w:shd w:fill="ffffff" w:val="clear"/>
            <w:vAlign w:val="center"/>
          </w:tcPr>
          <w:p w:rsidR="00000000" w:rsidDel="00000000" w:rsidP="00000000" w:rsidRDefault="00000000" w:rsidRPr="00000000" w14:paraId="00000111">
            <w:pPr>
              <w:spacing w:after="120" w:before="120" w:lineRule="auto"/>
              <w:jc w:val="center"/>
              <w:rPr>
                <w:b w:val="1"/>
                <w:sz w:val="26"/>
                <w:szCs w:val="26"/>
              </w:rPr>
            </w:pPr>
            <w:r w:rsidDel="00000000" w:rsidR="00000000" w:rsidRPr="00000000">
              <w:rPr>
                <w:b w:val="1"/>
                <w:sz w:val="26"/>
                <w:szCs w:val="26"/>
                <w:rtl w:val="0"/>
              </w:rPr>
              <w:t xml:space="preserve">Số tiết</w:t>
              <w:br w:type="textWrapping"/>
              <w:t xml:space="preserve">(2)</w:t>
            </w:r>
          </w:p>
        </w:tc>
        <w:tc>
          <w:tcPr>
            <w:shd w:fill="ffffff" w:val="clear"/>
            <w:vAlign w:val="center"/>
          </w:tcPr>
          <w:p w:rsidR="00000000" w:rsidDel="00000000" w:rsidP="00000000" w:rsidRDefault="00000000" w:rsidRPr="00000000" w14:paraId="00000112">
            <w:pPr>
              <w:spacing w:after="120" w:before="120" w:lineRule="auto"/>
              <w:jc w:val="center"/>
              <w:rPr>
                <w:b w:val="1"/>
                <w:sz w:val="26"/>
                <w:szCs w:val="26"/>
              </w:rPr>
            </w:pPr>
            <w:r w:rsidDel="00000000" w:rsidR="00000000" w:rsidRPr="00000000">
              <w:rPr>
                <w:b w:val="1"/>
                <w:sz w:val="26"/>
                <w:szCs w:val="26"/>
                <w:rtl w:val="0"/>
              </w:rPr>
              <w:t xml:space="preserve">Yêu cầu cần đạt</w:t>
              <w:br w:type="textWrapping"/>
              <w:t xml:space="preserve">(3)</w:t>
            </w:r>
          </w:p>
        </w:tc>
      </w:tr>
      <w:tr>
        <w:trPr>
          <w:cantSplit w:val="0"/>
          <w:trHeight w:val="436" w:hRule="atLeast"/>
          <w:tblHeader w:val="0"/>
        </w:trPr>
        <w:tc>
          <w:tcPr>
            <w:gridSpan w:val="4"/>
            <w:shd w:fill="ffffff" w:val="clear"/>
          </w:tcPr>
          <w:p w:rsidR="00000000" w:rsidDel="00000000" w:rsidP="00000000" w:rsidRDefault="00000000" w:rsidRPr="00000000" w14:paraId="00000113">
            <w:pPr>
              <w:spacing w:after="120" w:before="120" w:lineRule="auto"/>
              <w:jc w:val="center"/>
              <w:rPr>
                <w:b w:val="1"/>
                <w:sz w:val="26"/>
                <w:szCs w:val="26"/>
              </w:rPr>
            </w:pPr>
            <w:r w:rsidDel="00000000" w:rsidR="00000000" w:rsidRPr="00000000">
              <w:rPr>
                <w:b w:val="1"/>
                <w:sz w:val="26"/>
                <w:szCs w:val="26"/>
                <w:rtl w:val="0"/>
              </w:rPr>
              <w:t xml:space="preserve">HỌC KÌ I</w:t>
            </w:r>
          </w:p>
        </w:tc>
      </w:tr>
      <w:tr>
        <w:trPr>
          <w:cantSplit w:val="0"/>
          <w:trHeight w:val="994" w:hRule="atLeast"/>
          <w:tblHeader w:val="0"/>
        </w:trPr>
        <w:tc>
          <w:tcPr>
            <w:shd w:fill="ffffff" w:val="clear"/>
          </w:tcPr>
          <w:p w:rsidR="00000000" w:rsidDel="00000000" w:rsidP="00000000" w:rsidRDefault="00000000" w:rsidRPr="00000000" w14:paraId="00000117">
            <w:pPr>
              <w:spacing w:after="120" w:before="120" w:lineRule="auto"/>
              <w:jc w:val="center"/>
              <w:rPr>
                <w:sz w:val="26"/>
                <w:szCs w:val="26"/>
              </w:rPr>
            </w:pPr>
            <w:r w:rsidDel="00000000" w:rsidR="00000000" w:rsidRPr="00000000">
              <w:rPr>
                <w:sz w:val="26"/>
                <w:szCs w:val="26"/>
                <w:rtl w:val="0"/>
              </w:rPr>
              <w:t xml:space="preserve">1</w:t>
            </w:r>
          </w:p>
        </w:tc>
        <w:tc>
          <w:tcPr>
            <w:shd w:fill="ffffff" w:val="clear"/>
          </w:tcPr>
          <w:p w:rsidR="00000000" w:rsidDel="00000000" w:rsidP="00000000" w:rsidRDefault="00000000" w:rsidRPr="00000000" w14:paraId="00000118">
            <w:pPr>
              <w:spacing w:after="120" w:before="120" w:lineRule="auto"/>
              <w:jc w:val="center"/>
              <w:rPr>
                <w:sz w:val="26"/>
                <w:szCs w:val="26"/>
              </w:rPr>
            </w:pPr>
            <w:r w:rsidDel="00000000" w:rsidR="00000000" w:rsidRPr="00000000">
              <w:rPr>
                <w:sz w:val="26"/>
                <w:szCs w:val="26"/>
                <w:rtl w:val="0"/>
              </w:rPr>
              <w:t xml:space="preserve">Bài 1. Vị trí địa lí và phạm vi lãnh thổ </w:t>
            </w:r>
          </w:p>
          <w:p w:rsidR="00000000" w:rsidDel="00000000" w:rsidP="00000000" w:rsidRDefault="00000000" w:rsidRPr="00000000" w14:paraId="00000119">
            <w:pPr>
              <w:spacing w:after="120" w:before="120" w:lineRule="auto"/>
              <w:jc w:val="center"/>
              <w:rPr>
                <w:sz w:val="26"/>
                <w:szCs w:val="26"/>
              </w:rPr>
            </w:pPr>
            <w:r w:rsidDel="00000000" w:rsidR="00000000" w:rsidRPr="00000000">
              <w:rPr>
                <w:sz w:val="26"/>
                <w:szCs w:val="26"/>
                <w:rtl w:val="0"/>
              </w:rPr>
              <w:t xml:space="preserve">Việt Nam</w:t>
            </w:r>
          </w:p>
        </w:tc>
        <w:tc>
          <w:tcPr>
            <w:shd w:fill="ffffff" w:val="clear"/>
          </w:tcPr>
          <w:p w:rsidR="00000000" w:rsidDel="00000000" w:rsidP="00000000" w:rsidRDefault="00000000" w:rsidRPr="00000000" w14:paraId="0000011A">
            <w:pPr>
              <w:spacing w:after="120" w:before="120" w:lineRule="auto"/>
              <w:jc w:val="center"/>
              <w:rPr>
                <w:color w:val="000000"/>
                <w:sz w:val="26"/>
                <w:szCs w:val="26"/>
              </w:rPr>
            </w:pPr>
            <w:r w:rsidDel="00000000" w:rsidR="00000000" w:rsidRPr="00000000">
              <w:rPr>
                <w:color w:val="000000"/>
                <w:sz w:val="26"/>
                <w:szCs w:val="26"/>
                <w:rtl w:val="0"/>
              </w:rPr>
              <w:t xml:space="preserve">2</w:t>
            </w:r>
          </w:p>
        </w:tc>
        <w:tc>
          <w:tcPr>
            <w:shd w:fill="ffffff" w:val="clear"/>
          </w:tcPr>
          <w:p w:rsidR="00000000" w:rsidDel="00000000" w:rsidP="00000000" w:rsidRDefault="00000000" w:rsidRPr="00000000" w14:paraId="0000011B">
            <w:pPr>
              <w:spacing w:after="120" w:before="120" w:lineRule="auto"/>
              <w:jc w:val="both"/>
              <w:rPr>
                <w:color w:val="000000"/>
                <w:sz w:val="26"/>
                <w:szCs w:val="26"/>
              </w:rPr>
            </w:pPr>
            <w:r w:rsidDel="00000000" w:rsidR="00000000" w:rsidRPr="00000000">
              <w:rPr>
                <w:color w:val="000000"/>
                <w:sz w:val="26"/>
                <w:szCs w:val="26"/>
                <w:rtl w:val="0"/>
              </w:rPr>
              <w:t xml:space="preserve">- Trình bày được đặc điểm vị trí địa lí.</w:t>
            </w:r>
          </w:p>
          <w:p w:rsidR="00000000" w:rsidDel="00000000" w:rsidP="00000000" w:rsidRDefault="00000000" w:rsidRPr="00000000" w14:paraId="0000011C">
            <w:pPr>
              <w:spacing w:after="120" w:before="120" w:lineRule="auto"/>
              <w:jc w:val="both"/>
              <w:rPr>
                <w:color w:val="000000"/>
                <w:sz w:val="26"/>
                <w:szCs w:val="26"/>
              </w:rPr>
            </w:pPr>
            <w:r w:rsidDel="00000000" w:rsidR="00000000" w:rsidRPr="00000000">
              <w:rPr>
                <w:color w:val="000000"/>
                <w:sz w:val="26"/>
                <w:szCs w:val="26"/>
                <w:rtl w:val="0"/>
              </w:rPr>
              <w:t xml:space="preserve">- Phân tích được ảnh hưởng của vị trí địa lí và phạm vi lãnh thổ đối với sự hình thành đặc điểm địa lí tự nhiên VN.</w:t>
            </w:r>
          </w:p>
        </w:tc>
      </w:tr>
      <w:tr>
        <w:trPr>
          <w:cantSplit w:val="0"/>
          <w:trHeight w:val="2252" w:hRule="atLeast"/>
          <w:tblHeader w:val="0"/>
        </w:trPr>
        <w:tc>
          <w:tcPr>
            <w:shd w:fill="ffffff" w:val="clear"/>
          </w:tcPr>
          <w:p w:rsidR="00000000" w:rsidDel="00000000" w:rsidP="00000000" w:rsidRDefault="00000000" w:rsidRPr="00000000" w14:paraId="0000011D">
            <w:pPr>
              <w:spacing w:after="120" w:before="120" w:lineRule="auto"/>
              <w:jc w:val="center"/>
              <w:rPr>
                <w:sz w:val="26"/>
                <w:szCs w:val="26"/>
              </w:rPr>
            </w:pPr>
            <w:r w:rsidDel="00000000" w:rsidR="00000000" w:rsidRPr="00000000">
              <w:rPr>
                <w:sz w:val="26"/>
                <w:szCs w:val="26"/>
                <w:rtl w:val="0"/>
              </w:rPr>
              <w:t xml:space="preserve">2</w:t>
            </w:r>
          </w:p>
        </w:tc>
        <w:tc>
          <w:tcPr>
            <w:shd w:fill="ffffff" w:val="clear"/>
          </w:tcPr>
          <w:p w:rsidR="00000000" w:rsidDel="00000000" w:rsidP="00000000" w:rsidRDefault="00000000" w:rsidRPr="00000000" w14:paraId="0000011E">
            <w:pPr>
              <w:spacing w:after="120" w:before="120" w:lineRule="auto"/>
              <w:jc w:val="center"/>
              <w:rPr>
                <w:sz w:val="26"/>
                <w:szCs w:val="26"/>
              </w:rPr>
            </w:pPr>
            <w:r w:rsidDel="00000000" w:rsidR="00000000" w:rsidRPr="00000000">
              <w:rPr>
                <w:sz w:val="26"/>
                <w:szCs w:val="26"/>
                <w:rtl w:val="0"/>
              </w:rPr>
              <w:t xml:space="preserve">Bài 2. Địa hình </w:t>
            </w:r>
          </w:p>
          <w:p w:rsidR="00000000" w:rsidDel="00000000" w:rsidP="00000000" w:rsidRDefault="00000000" w:rsidRPr="00000000" w14:paraId="0000011F">
            <w:pPr>
              <w:spacing w:after="120" w:before="120" w:lineRule="auto"/>
              <w:jc w:val="center"/>
              <w:rPr>
                <w:sz w:val="26"/>
                <w:szCs w:val="26"/>
              </w:rPr>
            </w:pPr>
            <w:r w:rsidDel="00000000" w:rsidR="00000000" w:rsidRPr="00000000">
              <w:rPr>
                <w:sz w:val="26"/>
                <w:szCs w:val="26"/>
                <w:rtl w:val="0"/>
              </w:rPr>
              <w:t xml:space="preserve">Việt Nam</w:t>
            </w:r>
          </w:p>
        </w:tc>
        <w:tc>
          <w:tcPr>
            <w:shd w:fill="ffffff" w:val="clear"/>
          </w:tcPr>
          <w:p w:rsidR="00000000" w:rsidDel="00000000" w:rsidP="00000000" w:rsidRDefault="00000000" w:rsidRPr="00000000" w14:paraId="00000120">
            <w:pPr>
              <w:spacing w:after="120" w:before="120" w:lineRule="auto"/>
              <w:jc w:val="center"/>
              <w:rPr>
                <w:color w:val="000000"/>
                <w:sz w:val="26"/>
                <w:szCs w:val="26"/>
              </w:rPr>
            </w:pPr>
            <w:r w:rsidDel="00000000" w:rsidR="00000000" w:rsidRPr="00000000">
              <w:rPr>
                <w:color w:val="000000"/>
                <w:sz w:val="26"/>
                <w:szCs w:val="26"/>
                <w:rtl w:val="0"/>
              </w:rPr>
              <w:t xml:space="preserve">5</w:t>
            </w:r>
          </w:p>
        </w:tc>
        <w:tc>
          <w:tcPr>
            <w:shd w:fill="ffffff" w:val="clear"/>
          </w:tcPr>
          <w:p w:rsidR="00000000" w:rsidDel="00000000" w:rsidP="00000000" w:rsidRDefault="00000000" w:rsidRPr="00000000" w14:paraId="00000121">
            <w:pPr>
              <w:tabs>
                <w:tab w:val="left" w:leader="none" w:pos="1485"/>
              </w:tabs>
              <w:spacing w:after="120" w:before="120" w:lineRule="auto"/>
              <w:jc w:val="both"/>
              <w:rPr>
                <w:color w:val="000000"/>
                <w:sz w:val="26"/>
                <w:szCs w:val="26"/>
              </w:rPr>
            </w:pPr>
            <w:r w:rsidDel="00000000" w:rsidR="00000000" w:rsidRPr="00000000">
              <w:rPr>
                <w:color w:val="000000"/>
                <w:sz w:val="26"/>
                <w:szCs w:val="26"/>
                <w:rtl w:val="0"/>
              </w:rPr>
              <w:t xml:space="preserve">- Trình bày được một trong những đặc điểm chủ yếu của địa hình Việt Nam.</w:t>
            </w:r>
          </w:p>
          <w:p w:rsidR="00000000" w:rsidDel="00000000" w:rsidP="00000000" w:rsidRDefault="00000000" w:rsidRPr="00000000" w14:paraId="00000122">
            <w:pPr>
              <w:tabs>
                <w:tab w:val="left" w:leader="none" w:pos="1485"/>
              </w:tabs>
              <w:spacing w:after="120" w:before="120" w:lineRule="auto"/>
              <w:jc w:val="both"/>
              <w:rPr>
                <w:color w:val="000000"/>
                <w:sz w:val="26"/>
                <w:szCs w:val="26"/>
              </w:rPr>
            </w:pPr>
            <w:r w:rsidDel="00000000" w:rsidR="00000000" w:rsidRPr="00000000">
              <w:rPr>
                <w:color w:val="000000"/>
                <w:sz w:val="26"/>
                <w:szCs w:val="26"/>
                <w:rtl w:val="0"/>
              </w:rPr>
              <w:t xml:space="preserve">- Trình bày được đặc điểm của các khu vực địa hình: địa hình đồi núi, địa hình đồng bằng, địa hình bờ biển và thềm lục địa.</w:t>
            </w:r>
          </w:p>
          <w:p w:rsidR="00000000" w:rsidDel="00000000" w:rsidP="00000000" w:rsidRDefault="00000000" w:rsidRPr="00000000" w14:paraId="00000123">
            <w:pPr>
              <w:tabs>
                <w:tab w:val="left" w:leader="none" w:pos="1485"/>
              </w:tabs>
              <w:spacing w:after="120" w:before="120" w:lineRule="auto"/>
              <w:jc w:val="both"/>
              <w:rPr>
                <w:color w:val="000000"/>
                <w:sz w:val="26"/>
                <w:szCs w:val="26"/>
              </w:rPr>
            </w:pPr>
            <w:r w:rsidDel="00000000" w:rsidR="00000000" w:rsidRPr="00000000">
              <w:rPr>
                <w:color w:val="000000"/>
                <w:sz w:val="26"/>
                <w:szCs w:val="26"/>
                <w:rtl w:val="0"/>
              </w:rPr>
              <w:t xml:space="preserve">- Tìm được ví dụ chứng minh ảnh hưởng của địa hình đối với sự phân hóa tự nhiên và khai thác kinh tế.</w:t>
            </w:r>
          </w:p>
        </w:tc>
      </w:tr>
      <w:tr>
        <w:trPr>
          <w:cantSplit w:val="0"/>
          <w:trHeight w:val="251" w:hRule="atLeast"/>
          <w:tblHeader w:val="0"/>
        </w:trPr>
        <w:tc>
          <w:tcPr>
            <w:shd w:fill="ffffff" w:val="clear"/>
          </w:tcPr>
          <w:p w:rsidR="00000000" w:rsidDel="00000000" w:rsidP="00000000" w:rsidRDefault="00000000" w:rsidRPr="00000000" w14:paraId="00000124">
            <w:pPr>
              <w:spacing w:after="120" w:before="120" w:lineRule="auto"/>
              <w:jc w:val="center"/>
              <w:rPr>
                <w:sz w:val="26"/>
                <w:szCs w:val="26"/>
              </w:rPr>
            </w:pPr>
            <w:r w:rsidDel="00000000" w:rsidR="00000000" w:rsidRPr="00000000">
              <w:rPr>
                <w:sz w:val="26"/>
                <w:szCs w:val="26"/>
                <w:rtl w:val="0"/>
              </w:rPr>
              <w:t xml:space="preserve">3</w:t>
            </w:r>
          </w:p>
        </w:tc>
        <w:tc>
          <w:tcPr>
            <w:shd w:fill="ffffff" w:val="clear"/>
          </w:tcPr>
          <w:p w:rsidR="00000000" w:rsidDel="00000000" w:rsidP="00000000" w:rsidRDefault="00000000" w:rsidRPr="00000000" w14:paraId="00000125">
            <w:pPr>
              <w:spacing w:after="120" w:before="120" w:lineRule="auto"/>
              <w:jc w:val="center"/>
              <w:rPr>
                <w:sz w:val="26"/>
                <w:szCs w:val="26"/>
              </w:rPr>
            </w:pPr>
            <w:r w:rsidDel="00000000" w:rsidR="00000000" w:rsidRPr="00000000">
              <w:rPr>
                <w:color w:val="ff0000"/>
                <w:sz w:val="26"/>
                <w:szCs w:val="26"/>
                <w:rtl w:val="0"/>
              </w:rPr>
              <w:t xml:space="preserve">Ôn tập giữa kì I</w:t>
            </w:r>
            <w:r w:rsidDel="00000000" w:rsidR="00000000" w:rsidRPr="00000000">
              <w:rPr>
                <w:rtl w:val="0"/>
              </w:rPr>
            </w:r>
          </w:p>
        </w:tc>
        <w:tc>
          <w:tcPr>
            <w:shd w:fill="ffffff" w:val="clear"/>
          </w:tcPr>
          <w:p w:rsidR="00000000" w:rsidDel="00000000" w:rsidP="00000000" w:rsidRDefault="00000000" w:rsidRPr="00000000" w14:paraId="00000126">
            <w:pPr>
              <w:spacing w:after="120" w:before="120" w:lineRule="auto"/>
              <w:jc w:val="center"/>
              <w:rPr>
                <w:color w:val="000000"/>
                <w:sz w:val="26"/>
                <w:szCs w:val="26"/>
              </w:rPr>
            </w:pPr>
            <w:r w:rsidDel="00000000" w:rsidR="00000000" w:rsidRPr="00000000">
              <w:rPr>
                <w:color w:val="000000"/>
                <w:sz w:val="26"/>
                <w:szCs w:val="26"/>
                <w:rtl w:val="0"/>
              </w:rPr>
              <w:t xml:space="preserve">1</w:t>
            </w:r>
          </w:p>
        </w:tc>
        <w:tc>
          <w:tcPr>
            <w:shd w:fill="ffffff" w:val="clear"/>
          </w:tcPr>
          <w:p w:rsidR="00000000" w:rsidDel="00000000" w:rsidP="00000000" w:rsidRDefault="00000000" w:rsidRPr="00000000" w14:paraId="00000127">
            <w:pPr>
              <w:tabs>
                <w:tab w:val="left" w:leader="none" w:pos="1485"/>
              </w:tabs>
              <w:spacing w:after="120" w:before="120" w:lineRule="auto"/>
              <w:jc w:val="both"/>
              <w:rPr>
                <w:color w:val="000000"/>
                <w:sz w:val="26"/>
                <w:szCs w:val="26"/>
              </w:rPr>
            </w:pPr>
            <w:r w:rsidDel="00000000" w:rsidR="00000000" w:rsidRPr="00000000">
              <w:rPr>
                <w:rtl w:val="0"/>
              </w:rPr>
            </w:r>
          </w:p>
        </w:tc>
      </w:tr>
      <w:tr>
        <w:trPr>
          <w:cantSplit w:val="0"/>
          <w:trHeight w:val="275" w:hRule="atLeast"/>
          <w:tblHeader w:val="0"/>
        </w:trPr>
        <w:tc>
          <w:tcPr>
            <w:shd w:fill="ffffff" w:val="clear"/>
          </w:tcPr>
          <w:p w:rsidR="00000000" w:rsidDel="00000000" w:rsidP="00000000" w:rsidRDefault="00000000" w:rsidRPr="00000000" w14:paraId="00000128">
            <w:pPr>
              <w:spacing w:after="120" w:before="120" w:lineRule="auto"/>
              <w:jc w:val="center"/>
              <w:rPr>
                <w:sz w:val="26"/>
                <w:szCs w:val="26"/>
              </w:rPr>
            </w:pPr>
            <w:r w:rsidDel="00000000" w:rsidR="00000000" w:rsidRPr="00000000">
              <w:rPr>
                <w:sz w:val="26"/>
                <w:szCs w:val="26"/>
                <w:rtl w:val="0"/>
              </w:rPr>
              <w:t xml:space="preserve">4</w:t>
            </w:r>
          </w:p>
        </w:tc>
        <w:tc>
          <w:tcPr>
            <w:shd w:fill="ffffff" w:val="clear"/>
          </w:tcPr>
          <w:p w:rsidR="00000000" w:rsidDel="00000000" w:rsidP="00000000" w:rsidRDefault="00000000" w:rsidRPr="00000000" w14:paraId="00000129">
            <w:pPr>
              <w:spacing w:after="120" w:before="120" w:lineRule="auto"/>
              <w:jc w:val="center"/>
              <w:rPr>
                <w:sz w:val="26"/>
                <w:szCs w:val="26"/>
              </w:rPr>
            </w:pPr>
            <w:r w:rsidDel="00000000" w:rsidR="00000000" w:rsidRPr="00000000">
              <w:rPr>
                <w:color w:val="ff0000"/>
                <w:sz w:val="26"/>
                <w:szCs w:val="26"/>
                <w:rtl w:val="0"/>
              </w:rPr>
              <w:t xml:space="preserve">Kiểm tra giữa kì I</w:t>
            </w:r>
            <w:r w:rsidDel="00000000" w:rsidR="00000000" w:rsidRPr="00000000">
              <w:rPr>
                <w:rtl w:val="0"/>
              </w:rPr>
            </w:r>
          </w:p>
        </w:tc>
        <w:tc>
          <w:tcPr>
            <w:shd w:fill="ffffff" w:val="clear"/>
          </w:tcPr>
          <w:p w:rsidR="00000000" w:rsidDel="00000000" w:rsidP="00000000" w:rsidRDefault="00000000" w:rsidRPr="00000000" w14:paraId="0000012A">
            <w:pPr>
              <w:spacing w:after="120" w:before="120" w:lineRule="auto"/>
              <w:jc w:val="center"/>
              <w:rPr>
                <w:color w:val="000000"/>
                <w:sz w:val="26"/>
                <w:szCs w:val="26"/>
              </w:rPr>
            </w:pPr>
            <w:r w:rsidDel="00000000" w:rsidR="00000000" w:rsidRPr="00000000">
              <w:rPr>
                <w:color w:val="000000"/>
                <w:sz w:val="26"/>
                <w:szCs w:val="26"/>
                <w:rtl w:val="0"/>
              </w:rPr>
              <w:t xml:space="preserve">1</w:t>
            </w:r>
          </w:p>
        </w:tc>
        <w:tc>
          <w:tcPr>
            <w:shd w:fill="ffffff" w:val="clear"/>
          </w:tcPr>
          <w:p w:rsidR="00000000" w:rsidDel="00000000" w:rsidP="00000000" w:rsidRDefault="00000000" w:rsidRPr="00000000" w14:paraId="0000012B">
            <w:pPr>
              <w:tabs>
                <w:tab w:val="left" w:leader="none" w:pos="1485"/>
              </w:tabs>
              <w:spacing w:after="120" w:before="120" w:lineRule="auto"/>
              <w:jc w:val="both"/>
              <w:rPr>
                <w:color w:val="000000"/>
                <w:sz w:val="26"/>
                <w:szCs w:val="26"/>
              </w:rPr>
            </w:pPr>
            <w:r w:rsidDel="00000000" w:rsidR="00000000" w:rsidRPr="00000000">
              <w:rPr>
                <w:rtl w:val="0"/>
              </w:rPr>
            </w:r>
          </w:p>
        </w:tc>
      </w:tr>
      <w:tr>
        <w:trPr>
          <w:cantSplit w:val="0"/>
          <w:trHeight w:val="1090" w:hRule="atLeast"/>
          <w:tblHeader w:val="0"/>
        </w:trPr>
        <w:tc>
          <w:tcPr>
            <w:shd w:fill="ffffff" w:val="clear"/>
          </w:tcPr>
          <w:p w:rsidR="00000000" w:rsidDel="00000000" w:rsidP="00000000" w:rsidRDefault="00000000" w:rsidRPr="00000000" w14:paraId="0000012C">
            <w:pPr>
              <w:spacing w:after="120" w:before="120" w:lineRule="auto"/>
              <w:jc w:val="center"/>
              <w:rPr>
                <w:sz w:val="26"/>
                <w:szCs w:val="26"/>
              </w:rPr>
            </w:pPr>
            <w:r w:rsidDel="00000000" w:rsidR="00000000" w:rsidRPr="00000000">
              <w:rPr>
                <w:sz w:val="26"/>
                <w:szCs w:val="26"/>
                <w:rtl w:val="0"/>
              </w:rPr>
              <w:t xml:space="preserve">5</w:t>
            </w:r>
          </w:p>
        </w:tc>
        <w:tc>
          <w:tcPr>
            <w:shd w:fill="ffffff" w:val="clear"/>
          </w:tcPr>
          <w:p w:rsidR="00000000" w:rsidDel="00000000" w:rsidP="00000000" w:rsidRDefault="00000000" w:rsidRPr="00000000" w14:paraId="0000012D">
            <w:pPr>
              <w:spacing w:after="120" w:before="120" w:lineRule="auto"/>
              <w:jc w:val="center"/>
              <w:rPr>
                <w:sz w:val="26"/>
                <w:szCs w:val="26"/>
              </w:rPr>
            </w:pPr>
            <w:r w:rsidDel="00000000" w:rsidR="00000000" w:rsidRPr="00000000">
              <w:rPr>
                <w:sz w:val="26"/>
                <w:szCs w:val="26"/>
                <w:rtl w:val="0"/>
              </w:rPr>
              <w:t xml:space="preserve">Bài 3. Khoáng sản </w:t>
            </w:r>
          </w:p>
          <w:p w:rsidR="00000000" w:rsidDel="00000000" w:rsidP="00000000" w:rsidRDefault="00000000" w:rsidRPr="00000000" w14:paraId="0000012E">
            <w:pPr>
              <w:spacing w:after="120" w:before="120" w:lineRule="auto"/>
              <w:jc w:val="center"/>
              <w:rPr>
                <w:sz w:val="26"/>
                <w:szCs w:val="26"/>
              </w:rPr>
            </w:pPr>
            <w:r w:rsidDel="00000000" w:rsidR="00000000" w:rsidRPr="00000000">
              <w:rPr>
                <w:sz w:val="26"/>
                <w:szCs w:val="26"/>
                <w:rtl w:val="0"/>
              </w:rPr>
              <w:t xml:space="preserve">Việt Nam</w:t>
            </w:r>
          </w:p>
        </w:tc>
        <w:tc>
          <w:tcPr>
            <w:shd w:fill="ffffff" w:val="clear"/>
          </w:tcPr>
          <w:p w:rsidR="00000000" w:rsidDel="00000000" w:rsidP="00000000" w:rsidRDefault="00000000" w:rsidRPr="00000000" w14:paraId="0000012F">
            <w:pPr>
              <w:spacing w:after="120" w:before="120" w:lineRule="auto"/>
              <w:jc w:val="center"/>
              <w:rPr>
                <w:color w:val="000000"/>
                <w:sz w:val="26"/>
                <w:szCs w:val="26"/>
              </w:rPr>
            </w:pPr>
            <w:r w:rsidDel="00000000" w:rsidR="00000000" w:rsidRPr="00000000">
              <w:rPr>
                <w:color w:val="000000"/>
                <w:sz w:val="26"/>
                <w:szCs w:val="26"/>
                <w:rtl w:val="0"/>
              </w:rPr>
              <w:t xml:space="preserve">3</w:t>
            </w:r>
          </w:p>
        </w:tc>
        <w:tc>
          <w:tcPr>
            <w:shd w:fill="ffffff" w:val="clear"/>
          </w:tcPr>
          <w:p w:rsidR="00000000" w:rsidDel="00000000" w:rsidP="00000000" w:rsidRDefault="00000000" w:rsidRPr="00000000" w14:paraId="00000130">
            <w:pPr>
              <w:tabs>
                <w:tab w:val="left" w:leader="none" w:pos="284"/>
                <w:tab w:val="left" w:leader="none" w:pos="709"/>
              </w:tabs>
              <w:spacing w:after="120" w:before="120" w:lineRule="auto"/>
              <w:jc w:val="both"/>
              <w:rPr>
                <w:color w:val="000000"/>
                <w:sz w:val="26"/>
                <w:szCs w:val="26"/>
              </w:rPr>
            </w:pPr>
            <w:r w:rsidDel="00000000" w:rsidR="00000000" w:rsidRPr="00000000">
              <w:rPr>
                <w:color w:val="000000"/>
                <w:sz w:val="26"/>
                <w:szCs w:val="26"/>
                <w:rtl w:val="0"/>
              </w:rPr>
              <w:t xml:space="preserve">- Trình bày và giải thích được đặc điểm chung của tài nguyên khoáng sản VN.</w:t>
            </w:r>
          </w:p>
          <w:p w:rsidR="00000000" w:rsidDel="00000000" w:rsidP="00000000" w:rsidRDefault="00000000" w:rsidRPr="00000000" w14:paraId="00000131">
            <w:pPr>
              <w:tabs>
                <w:tab w:val="left" w:leader="none" w:pos="284"/>
                <w:tab w:val="left" w:leader="none" w:pos="709"/>
              </w:tabs>
              <w:spacing w:after="120" w:before="120" w:lineRule="auto"/>
              <w:jc w:val="both"/>
              <w:rPr>
                <w:color w:val="000000"/>
                <w:sz w:val="26"/>
                <w:szCs w:val="26"/>
              </w:rPr>
            </w:pPr>
            <w:r w:rsidDel="00000000" w:rsidR="00000000" w:rsidRPr="00000000">
              <w:rPr>
                <w:color w:val="000000"/>
                <w:sz w:val="26"/>
                <w:szCs w:val="26"/>
                <w:rtl w:val="0"/>
              </w:rPr>
              <w:t xml:space="preserve">- Phân tích được vấn đề sử dụng hợp lí tài nguyên khoáng sản.</w:t>
            </w:r>
          </w:p>
          <w:p w:rsidR="00000000" w:rsidDel="00000000" w:rsidP="00000000" w:rsidRDefault="00000000" w:rsidRPr="00000000" w14:paraId="00000132">
            <w:pPr>
              <w:spacing w:after="120" w:before="120" w:lineRule="auto"/>
              <w:jc w:val="both"/>
              <w:rPr>
                <w:color w:val="000000"/>
                <w:sz w:val="26"/>
                <w:szCs w:val="26"/>
              </w:rPr>
            </w:pPr>
            <w:r w:rsidDel="00000000" w:rsidR="00000000" w:rsidRPr="00000000">
              <w:rPr>
                <w:color w:val="000000"/>
                <w:sz w:val="26"/>
                <w:szCs w:val="26"/>
                <w:rtl w:val="0"/>
              </w:rPr>
              <w:t xml:space="preserve">- Phân tích được đặc điểm phân bố các loại khoáng sản chủ yếu.</w:t>
            </w:r>
          </w:p>
        </w:tc>
      </w:tr>
      <w:tr>
        <w:trPr>
          <w:cantSplit w:val="0"/>
          <w:trHeight w:val="766" w:hRule="atLeast"/>
          <w:tblHeader w:val="0"/>
        </w:trPr>
        <w:tc>
          <w:tcPr>
            <w:shd w:fill="ffffff" w:val="clear"/>
          </w:tcPr>
          <w:p w:rsidR="00000000" w:rsidDel="00000000" w:rsidP="00000000" w:rsidRDefault="00000000" w:rsidRPr="00000000" w14:paraId="00000133">
            <w:pPr>
              <w:spacing w:after="120" w:before="120" w:lineRule="auto"/>
              <w:jc w:val="center"/>
              <w:rPr>
                <w:sz w:val="26"/>
                <w:szCs w:val="26"/>
              </w:rPr>
            </w:pPr>
            <w:r w:rsidDel="00000000" w:rsidR="00000000" w:rsidRPr="00000000">
              <w:rPr>
                <w:sz w:val="26"/>
                <w:szCs w:val="26"/>
                <w:rtl w:val="0"/>
              </w:rPr>
              <w:t xml:space="preserve">6</w:t>
            </w:r>
          </w:p>
        </w:tc>
        <w:tc>
          <w:tcPr>
            <w:shd w:fill="ffffff" w:val="clear"/>
          </w:tcPr>
          <w:p w:rsidR="00000000" w:rsidDel="00000000" w:rsidP="00000000" w:rsidRDefault="00000000" w:rsidRPr="00000000" w14:paraId="00000134">
            <w:pPr>
              <w:spacing w:after="120" w:before="120" w:lineRule="auto"/>
              <w:jc w:val="center"/>
              <w:rPr>
                <w:b w:val="1"/>
                <w:i w:val="1"/>
                <w:color w:val="ff0000"/>
                <w:sz w:val="26"/>
                <w:szCs w:val="26"/>
              </w:rPr>
            </w:pPr>
            <w:r w:rsidDel="00000000" w:rsidR="00000000" w:rsidRPr="00000000">
              <w:rPr>
                <w:sz w:val="26"/>
                <w:szCs w:val="26"/>
                <w:rtl w:val="0"/>
              </w:rPr>
              <w:t xml:space="preserve">Bài 4. Đặc điểm khí hậu</w:t>
            </w:r>
            <w:r w:rsidDel="00000000" w:rsidR="00000000" w:rsidRPr="00000000">
              <w:rPr>
                <w:rtl w:val="0"/>
              </w:rPr>
            </w:r>
          </w:p>
        </w:tc>
        <w:tc>
          <w:tcPr>
            <w:shd w:fill="ffffff" w:val="clear"/>
          </w:tcPr>
          <w:p w:rsidR="00000000" w:rsidDel="00000000" w:rsidP="00000000" w:rsidRDefault="00000000" w:rsidRPr="00000000" w14:paraId="00000135">
            <w:pPr>
              <w:spacing w:after="120" w:before="120" w:lineRule="auto"/>
              <w:jc w:val="center"/>
              <w:rPr>
                <w:color w:val="000000"/>
                <w:sz w:val="26"/>
                <w:szCs w:val="26"/>
              </w:rPr>
            </w:pPr>
            <w:r w:rsidDel="00000000" w:rsidR="00000000" w:rsidRPr="00000000">
              <w:rPr>
                <w:color w:val="000000"/>
                <w:sz w:val="26"/>
                <w:szCs w:val="26"/>
                <w:rtl w:val="0"/>
              </w:rPr>
              <w:t xml:space="preserve">3</w:t>
            </w:r>
          </w:p>
        </w:tc>
        <w:tc>
          <w:tcPr>
            <w:shd w:fill="ffffff" w:val="clear"/>
          </w:tcPr>
          <w:p w:rsidR="00000000" w:rsidDel="00000000" w:rsidP="00000000" w:rsidRDefault="00000000" w:rsidRPr="00000000" w14:paraId="00000136">
            <w:pPr>
              <w:tabs>
                <w:tab w:val="left" w:leader="none" w:pos="284"/>
                <w:tab w:val="left" w:leader="none" w:pos="709"/>
              </w:tabs>
              <w:spacing w:after="120" w:before="120" w:lineRule="auto"/>
              <w:jc w:val="both"/>
              <w:rPr>
                <w:color w:val="000000"/>
                <w:sz w:val="26"/>
                <w:szCs w:val="26"/>
              </w:rPr>
            </w:pPr>
            <w:r w:rsidDel="00000000" w:rsidR="00000000" w:rsidRPr="00000000">
              <w:rPr>
                <w:color w:val="000000"/>
                <w:sz w:val="26"/>
                <w:szCs w:val="26"/>
                <w:rtl w:val="0"/>
              </w:rPr>
              <w:t xml:space="preserve">- Trình bày được đặc điểm khí hậu nhiệt đới ẩm gió mùa của VN.</w:t>
            </w:r>
          </w:p>
          <w:p w:rsidR="00000000" w:rsidDel="00000000" w:rsidP="00000000" w:rsidRDefault="00000000" w:rsidRPr="00000000" w14:paraId="00000137">
            <w:pPr>
              <w:tabs>
                <w:tab w:val="left" w:leader="none" w:pos="284"/>
                <w:tab w:val="left" w:leader="none" w:pos="709"/>
              </w:tabs>
              <w:spacing w:after="120" w:before="120" w:lineRule="auto"/>
              <w:jc w:val="both"/>
              <w:rPr>
                <w:color w:val="000000"/>
                <w:sz w:val="26"/>
                <w:szCs w:val="26"/>
              </w:rPr>
            </w:pPr>
            <w:r w:rsidDel="00000000" w:rsidR="00000000" w:rsidRPr="00000000">
              <w:rPr>
                <w:color w:val="000000"/>
                <w:sz w:val="26"/>
                <w:szCs w:val="26"/>
                <w:rtl w:val="0"/>
              </w:rPr>
              <w:t xml:space="preserve">- Chứng minh được sự phân hóa đa dạng của khí hậu VN.</w:t>
            </w:r>
          </w:p>
        </w:tc>
      </w:tr>
      <w:tr>
        <w:trPr>
          <w:cantSplit w:val="0"/>
          <w:trHeight w:val="658" w:hRule="atLeast"/>
          <w:tblHeader w:val="0"/>
        </w:trPr>
        <w:tc>
          <w:tcPr>
            <w:shd w:fill="ffffff" w:val="clear"/>
          </w:tcPr>
          <w:p w:rsidR="00000000" w:rsidDel="00000000" w:rsidP="00000000" w:rsidRDefault="00000000" w:rsidRPr="00000000" w14:paraId="00000138">
            <w:pPr>
              <w:tabs>
                <w:tab w:val="left" w:leader="none" w:pos="284"/>
                <w:tab w:val="left" w:leader="none" w:pos="709"/>
              </w:tabs>
              <w:spacing w:after="120" w:before="120" w:lineRule="auto"/>
              <w:jc w:val="center"/>
              <w:rPr>
                <w:sz w:val="26"/>
                <w:szCs w:val="26"/>
              </w:rPr>
            </w:pPr>
            <w:r w:rsidDel="00000000" w:rsidR="00000000" w:rsidRPr="00000000">
              <w:rPr>
                <w:sz w:val="26"/>
                <w:szCs w:val="26"/>
                <w:rtl w:val="0"/>
              </w:rPr>
              <w:t xml:space="preserve">7</w:t>
            </w:r>
          </w:p>
        </w:tc>
        <w:tc>
          <w:tcPr>
            <w:shd w:fill="ffffff" w:val="clear"/>
          </w:tcPr>
          <w:p w:rsidR="00000000" w:rsidDel="00000000" w:rsidP="00000000" w:rsidRDefault="00000000" w:rsidRPr="00000000" w14:paraId="00000139">
            <w:pPr>
              <w:tabs>
                <w:tab w:val="left" w:leader="none" w:pos="284"/>
                <w:tab w:val="left" w:leader="none" w:pos="709"/>
              </w:tabs>
              <w:spacing w:after="120" w:before="120" w:lineRule="auto"/>
              <w:jc w:val="center"/>
              <w:rPr>
                <w:sz w:val="26"/>
                <w:szCs w:val="26"/>
              </w:rPr>
            </w:pPr>
            <w:r w:rsidDel="00000000" w:rsidR="00000000" w:rsidRPr="00000000">
              <w:rPr>
                <w:sz w:val="26"/>
                <w:szCs w:val="26"/>
                <w:rtl w:val="0"/>
              </w:rPr>
              <w:t xml:space="preserve">Bài 5. Thực hành: vẽ và phân tích biểu đồ khí hậu</w:t>
            </w:r>
          </w:p>
        </w:tc>
        <w:tc>
          <w:tcPr>
            <w:shd w:fill="ffffff" w:val="clear"/>
          </w:tcPr>
          <w:p w:rsidR="00000000" w:rsidDel="00000000" w:rsidP="00000000" w:rsidRDefault="00000000" w:rsidRPr="00000000" w14:paraId="0000013A">
            <w:pPr>
              <w:spacing w:after="120" w:before="120" w:lineRule="auto"/>
              <w:jc w:val="center"/>
              <w:rPr>
                <w:color w:val="000000"/>
                <w:sz w:val="26"/>
                <w:szCs w:val="26"/>
              </w:rPr>
            </w:pPr>
            <w:r w:rsidDel="00000000" w:rsidR="00000000" w:rsidRPr="00000000">
              <w:rPr>
                <w:color w:val="000000"/>
                <w:sz w:val="26"/>
                <w:szCs w:val="26"/>
                <w:rtl w:val="0"/>
              </w:rPr>
              <w:t xml:space="preserve">2</w:t>
            </w:r>
          </w:p>
        </w:tc>
        <w:tc>
          <w:tcPr>
            <w:shd w:fill="ffffff" w:val="clear"/>
          </w:tcPr>
          <w:p w:rsidR="00000000" w:rsidDel="00000000" w:rsidP="00000000" w:rsidRDefault="00000000" w:rsidRPr="00000000" w14:paraId="0000013B">
            <w:pPr>
              <w:tabs>
                <w:tab w:val="left" w:leader="none" w:pos="284"/>
                <w:tab w:val="left" w:leader="none" w:pos="709"/>
              </w:tabs>
              <w:spacing w:after="120" w:before="120" w:lineRule="auto"/>
              <w:jc w:val="both"/>
              <w:rPr>
                <w:color w:val="000000"/>
                <w:sz w:val="26"/>
                <w:szCs w:val="26"/>
              </w:rPr>
            </w:pPr>
            <w:r w:rsidDel="00000000" w:rsidR="00000000" w:rsidRPr="00000000">
              <w:rPr>
                <w:color w:val="000000"/>
                <w:sz w:val="26"/>
                <w:szCs w:val="26"/>
                <w:rtl w:val="0"/>
              </w:rPr>
              <w:t xml:space="preserve">Vẽ và phân tích được biểu đồ khí hậu của một số trạm thuộc các vùng khí hậu khác nhau.</w:t>
            </w:r>
          </w:p>
        </w:tc>
      </w:tr>
      <w:tr>
        <w:trPr>
          <w:cantSplit w:val="0"/>
          <w:trHeight w:val="1329" w:hRule="atLeast"/>
          <w:tblHeader w:val="0"/>
        </w:trPr>
        <w:tc>
          <w:tcPr>
            <w:shd w:fill="ffffff" w:val="clear"/>
          </w:tcPr>
          <w:p w:rsidR="00000000" w:rsidDel="00000000" w:rsidP="00000000" w:rsidRDefault="00000000" w:rsidRPr="00000000" w14:paraId="0000013C">
            <w:pPr>
              <w:spacing w:after="120" w:before="120" w:lineRule="auto"/>
              <w:jc w:val="center"/>
              <w:rPr>
                <w:sz w:val="26"/>
                <w:szCs w:val="26"/>
              </w:rPr>
            </w:pPr>
            <w:r w:rsidDel="00000000" w:rsidR="00000000" w:rsidRPr="00000000">
              <w:rPr>
                <w:sz w:val="26"/>
                <w:szCs w:val="26"/>
                <w:rtl w:val="0"/>
              </w:rPr>
              <w:t xml:space="preserve">8</w:t>
            </w:r>
          </w:p>
        </w:tc>
        <w:tc>
          <w:tcPr>
            <w:shd w:fill="ffffff" w:val="clear"/>
          </w:tcPr>
          <w:p w:rsidR="00000000" w:rsidDel="00000000" w:rsidP="00000000" w:rsidRDefault="00000000" w:rsidRPr="00000000" w14:paraId="0000013D">
            <w:pPr>
              <w:spacing w:after="120" w:before="120" w:lineRule="auto"/>
              <w:jc w:val="center"/>
              <w:rPr>
                <w:sz w:val="26"/>
                <w:szCs w:val="26"/>
              </w:rPr>
            </w:pPr>
            <w:r w:rsidDel="00000000" w:rsidR="00000000" w:rsidRPr="00000000">
              <w:rPr>
                <w:sz w:val="26"/>
                <w:szCs w:val="26"/>
                <w:rtl w:val="0"/>
              </w:rPr>
              <w:t xml:space="preserve">Bài 6. Thủy văn </w:t>
            </w:r>
          </w:p>
          <w:p w:rsidR="00000000" w:rsidDel="00000000" w:rsidP="00000000" w:rsidRDefault="00000000" w:rsidRPr="00000000" w14:paraId="0000013E">
            <w:pPr>
              <w:spacing w:after="120" w:before="120" w:lineRule="auto"/>
              <w:jc w:val="center"/>
              <w:rPr>
                <w:sz w:val="26"/>
                <w:szCs w:val="26"/>
              </w:rPr>
            </w:pPr>
            <w:r w:rsidDel="00000000" w:rsidR="00000000" w:rsidRPr="00000000">
              <w:rPr>
                <w:sz w:val="26"/>
                <w:szCs w:val="26"/>
                <w:rtl w:val="0"/>
              </w:rPr>
              <w:t xml:space="preserve">Việt Nam</w:t>
            </w:r>
          </w:p>
        </w:tc>
        <w:tc>
          <w:tcPr>
            <w:shd w:fill="ffffff" w:val="clear"/>
          </w:tcPr>
          <w:p w:rsidR="00000000" w:rsidDel="00000000" w:rsidP="00000000" w:rsidRDefault="00000000" w:rsidRPr="00000000" w14:paraId="0000013F">
            <w:pPr>
              <w:spacing w:after="120" w:before="120" w:lineRule="auto"/>
              <w:jc w:val="center"/>
              <w:rPr>
                <w:color w:val="000000"/>
                <w:sz w:val="26"/>
                <w:szCs w:val="26"/>
              </w:rPr>
            </w:pPr>
            <w:r w:rsidDel="00000000" w:rsidR="00000000" w:rsidRPr="00000000">
              <w:rPr>
                <w:color w:val="000000"/>
                <w:sz w:val="26"/>
                <w:szCs w:val="26"/>
                <w:rtl w:val="0"/>
              </w:rPr>
              <w:t xml:space="preserve">4</w:t>
            </w:r>
          </w:p>
        </w:tc>
        <w:tc>
          <w:tcPr>
            <w:shd w:fill="ffffff" w:val="clear"/>
          </w:tcPr>
          <w:p w:rsidR="00000000" w:rsidDel="00000000" w:rsidP="00000000" w:rsidRDefault="00000000" w:rsidRPr="00000000" w14:paraId="00000140">
            <w:pPr>
              <w:spacing w:after="120" w:before="120" w:lineRule="auto"/>
              <w:jc w:val="both"/>
              <w:rPr>
                <w:color w:val="000000"/>
                <w:sz w:val="26"/>
                <w:szCs w:val="26"/>
              </w:rPr>
            </w:pPr>
            <w:r w:rsidDel="00000000" w:rsidR="00000000" w:rsidRPr="00000000">
              <w:rPr>
                <w:color w:val="000000"/>
                <w:sz w:val="26"/>
                <w:szCs w:val="26"/>
                <w:rtl w:val="0"/>
              </w:rPr>
              <w:t xml:space="preserve">- Xác định được trên bản đồ lưu vực của các hệ thống sông lớn.</w:t>
            </w:r>
          </w:p>
          <w:p w:rsidR="00000000" w:rsidDel="00000000" w:rsidP="00000000" w:rsidRDefault="00000000" w:rsidRPr="00000000" w14:paraId="00000141">
            <w:pPr>
              <w:spacing w:after="120" w:before="120" w:lineRule="auto"/>
              <w:jc w:val="both"/>
              <w:rPr>
                <w:color w:val="000000"/>
                <w:sz w:val="26"/>
                <w:szCs w:val="26"/>
              </w:rPr>
            </w:pPr>
            <w:r w:rsidDel="00000000" w:rsidR="00000000" w:rsidRPr="00000000">
              <w:rPr>
                <w:color w:val="000000"/>
                <w:sz w:val="26"/>
                <w:szCs w:val="26"/>
                <w:rtl w:val="0"/>
              </w:rPr>
              <w:t xml:space="preserve">- Phân tích được đặc điểm mạng lưới sông và chế độ nước sông của một số hệ thống sông lớn.</w:t>
            </w:r>
          </w:p>
          <w:p w:rsidR="00000000" w:rsidDel="00000000" w:rsidP="00000000" w:rsidRDefault="00000000" w:rsidRPr="00000000" w14:paraId="00000142">
            <w:pPr>
              <w:spacing w:after="120" w:before="120" w:lineRule="auto"/>
              <w:jc w:val="both"/>
              <w:rPr>
                <w:color w:val="000000"/>
                <w:sz w:val="26"/>
                <w:szCs w:val="26"/>
              </w:rPr>
            </w:pPr>
            <w:r w:rsidDel="00000000" w:rsidR="00000000" w:rsidRPr="00000000">
              <w:rPr>
                <w:color w:val="000000"/>
                <w:sz w:val="26"/>
                <w:szCs w:val="26"/>
                <w:rtl w:val="0"/>
              </w:rPr>
              <w:t xml:space="preserve">- Phân tích được vai trò của hồ, đầm và nước ngầm đối với sản xuất và sinh hoạt.</w:t>
            </w:r>
          </w:p>
        </w:tc>
      </w:tr>
      <w:tr>
        <w:trPr>
          <w:cantSplit w:val="0"/>
          <w:trHeight w:val="1761" w:hRule="atLeast"/>
          <w:tblHeader w:val="0"/>
        </w:trPr>
        <w:tc>
          <w:tcPr>
            <w:shd w:fill="ffffff" w:val="clear"/>
          </w:tcPr>
          <w:p w:rsidR="00000000" w:rsidDel="00000000" w:rsidP="00000000" w:rsidRDefault="00000000" w:rsidRPr="00000000" w14:paraId="00000143">
            <w:pPr>
              <w:spacing w:after="120" w:before="120" w:lineRule="auto"/>
              <w:jc w:val="center"/>
              <w:rPr>
                <w:sz w:val="26"/>
                <w:szCs w:val="26"/>
              </w:rPr>
            </w:pPr>
            <w:r w:rsidDel="00000000" w:rsidR="00000000" w:rsidRPr="00000000">
              <w:rPr>
                <w:sz w:val="26"/>
                <w:szCs w:val="26"/>
                <w:rtl w:val="0"/>
              </w:rPr>
              <w:t xml:space="preserve">9</w:t>
            </w:r>
          </w:p>
        </w:tc>
        <w:tc>
          <w:tcPr>
            <w:shd w:fill="ffffff" w:val="clear"/>
          </w:tcPr>
          <w:p w:rsidR="00000000" w:rsidDel="00000000" w:rsidP="00000000" w:rsidRDefault="00000000" w:rsidRPr="00000000" w14:paraId="00000144">
            <w:pPr>
              <w:spacing w:after="120" w:before="120" w:lineRule="auto"/>
              <w:jc w:val="center"/>
              <w:rPr>
                <w:sz w:val="26"/>
                <w:szCs w:val="26"/>
              </w:rPr>
            </w:pPr>
            <w:r w:rsidDel="00000000" w:rsidR="00000000" w:rsidRPr="00000000">
              <w:rPr>
                <w:sz w:val="26"/>
                <w:szCs w:val="26"/>
                <w:rtl w:val="0"/>
              </w:rPr>
              <w:t xml:space="preserve">Bài 7. Vai trò của tài nguyên khí hậu và tài nguyên nước</w:t>
            </w:r>
            <w:r w:rsidDel="00000000" w:rsidR="00000000" w:rsidRPr="00000000">
              <w:rPr>
                <w:color w:val="000000"/>
                <w:sz w:val="26"/>
                <w:szCs w:val="26"/>
                <w:rtl w:val="0"/>
              </w:rPr>
              <w:t xml:space="preserve"> </w:t>
            </w:r>
            <w:r w:rsidDel="00000000" w:rsidR="00000000" w:rsidRPr="00000000">
              <w:rPr>
                <w:sz w:val="26"/>
                <w:szCs w:val="26"/>
                <w:rtl w:val="0"/>
              </w:rPr>
              <w:t xml:space="preserve">đối với sự phát triển kinh tế - xã hội củ nước ta</w:t>
            </w:r>
          </w:p>
        </w:tc>
        <w:tc>
          <w:tcPr>
            <w:shd w:fill="ffffff" w:val="clear"/>
          </w:tcPr>
          <w:p w:rsidR="00000000" w:rsidDel="00000000" w:rsidP="00000000" w:rsidRDefault="00000000" w:rsidRPr="00000000" w14:paraId="00000145">
            <w:pPr>
              <w:spacing w:after="120" w:before="120" w:lineRule="auto"/>
              <w:jc w:val="center"/>
              <w:rPr>
                <w:color w:val="000000"/>
                <w:sz w:val="26"/>
                <w:szCs w:val="26"/>
              </w:rPr>
            </w:pPr>
            <w:r w:rsidDel="00000000" w:rsidR="00000000" w:rsidRPr="00000000">
              <w:rPr>
                <w:color w:val="000000"/>
                <w:sz w:val="26"/>
                <w:szCs w:val="26"/>
                <w:rtl w:val="0"/>
              </w:rPr>
              <w:t xml:space="preserve">4</w:t>
            </w:r>
          </w:p>
        </w:tc>
        <w:tc>
          <w:tcPr>
            <w:shd w:fill="ffffff" w:val="clear"/>
          </w:tcPr>
          <w:p w:rsidR="00000000" w:rsidDel="00000000" w:rsidP="00000000" w:rsidRDefault="00000000" w:rsidRPr="00000000" w14:paraId="00000146">
            <w:pPr>
              <w:tabs>
                <w:tab w:val="left" w:leader="none" w:pos="284"/>
                <w:tab w:val="left" w:leader="none" w:pos="709"/>
              </w:tabs>
              <w:spacing w:line="256" w:lineRule="auto"/>
              <w:jc w:val="both"/>
              <w:rPr>
                <w:color w:val="000000"/>
                <w:sz w:val="26"/>
                <w:szCs w:val="26"/>
              </w:rPr>
            </w:pPr>
            <w:r w:rsidDel="00000000" w:rsidR="00000000" w:rsidRPr="00000000">
              <w:rPr>
                <w:color w:val="000000"/>
                <w:sz w:val="26"/>
                <w:szCs w:val="26"/>
                <w:rtl w:val="0"/>
              </w:rPr>
              <w:t xml:space="preserve">- Phân tích được ảnh hưởng của khí hậu đối với sản xuất nông nghiệp.</w:t>
            </w:r>
          </w:p>
          <w:p w:rsidR="00000000" w:rsidDel="00000000" w:rsidP="00000000" w:rsidRDefault="00000000" w:rsidRPr="00000000" w14:paraId="00000147">
            <w:pPr>
              <w:tabs>
                <w:tab w:val="left" w:leader="none" w:pos="284"/>
                <w:tab w:val="left" w:leader="none" w:pos="709"/>
              </w:tabs>
              <w:spacing w:line="256" w:lineRule="auto"/>
              <w:jc w:val="both"/>
              <w:rPr>
                <w:color w:val="000000"/>
                <w:sz w:val="26"/>
                <w:szCs w:val="26"/>
              </w:rPr>
            </w:pPr>
            <w:r w:rsidDel="00000000" w:rsidR="00000000" w:rsidRPr="00000000">
              <w:rPr>
                <w:color w:val="000000"/>
                <w:sz w:val="26"/>
                <w:szCs w:val="26"/>
                <w:rtl w:val="0"/>
              </w:rPr>
              <w:t xml:space="preserve">- Phân tích được ảnh hưởng của khí hậu đối với sự phát triển du lịch ở một số điểm du lịch nổi tiếng của nước ta.</w:t>
            </w:r>
          </w:p>
          <w:p w:rsidR="00000000" w:rsidDel="00000000" w:rsidP="00000000" w:rsidRDefault="00000000" w:rsidRPr="00000000" w14:paraId="00000148">
            <w:pPr>
              <w:spacing w:after="120" w:before="120" w:lineRule="auto"/>
              <w:jc w:val="both"/>
              <w:rPr>
                <w:color w:val="000000"/>
                <w:sz w:val="26"/>
                <w:szCs w:val="26"/>
              </w:rPr>
            </w:pPr>
            <w:r w:rsidDel="00000000" w:rsidR="00000000" w:rsidRPr="00000000">
              <w:rPr>
                <w:color w:val="000000"/>
                <w:sz w:val="26"/>
                <w:szCs w:val="26"/>
                <w:rtl w:val="0"/>
              </w:rPr>
              <w:t xml:space="preserve">- Lấy ví dụ chứng minh được tầm quan trọng của việc sử dụng tổng hợp tài nguyên nước ở một lưu vực sông.</w:t>
            </w:r>
          </w:p>
          <w:p w:rsidR="00000000" w:rsidDel="00000000" w:rsidP="00000000" w:rsidRDefault="00000000" w:rsidRPr="00000000" w14:paraId="00000149">
            <w:pPr>
              <w:spacing w:after="120" w:before="120" w:lineRule="auto"/>
              <w:jc w:val="both"/>
              <w:rPr>
                <w:color w:val="000000"/>
                <w:sz w:val="26"/>
                <w:szCs w:val="26"/>
              </w:rPr>
            </w:pPr>
            <w:r w:rsidDel="00000000" w:rsidR="00000000" w:rsidRPr="00000000">
              <w:rPr>
                <w:rtl w:val="0"/>
              </w:rPr>
            </w:r>
          </w:p>
        </w:tc>
      </w:tr>
      <w:tr>
        <w:trPr>
          <w:cantSplit w:val="0"/>
          <w:trHeight w:val="119" w:hRule="atLeast"/>
          <w:tblHeader w:val="0"/>
        </w:trPr>
        <w:tc>
          <w:tcPr>
            <w:shd w:fill="ffffff" w:val="clear"/>
          </w:tcPr>
          <w:p w:rsidR="00000000" w:rsidDel="00000000" w:rsidP="00000000" w:rsidRDefault="00000000" w:rsidRPr="00000000" w14:paraId="0000014A">
            <w:pPr>
              <w:spacing w:after="120" w:before="120" w:lineRule="auto"/>
              <w:jc w:val="center"/>
              <w:rPr>
                <w:sz w:val="26"/>
                <w:szCs w:val="26"/>
              </w:rPr>
            </w:pPr>
            <w:r w:rsidDel="00000000" w:rsidR="00000000" w:rsidRPr="00000000">
              <w:rPr>
                <w:sz w:val="26"/>
                <w:szCs w:val="26"/>
                <w:rtl w:val="0"/>
              </w:rPr>
              <w:t xml:space="preserve">10</w:t>
            </w:r>
          </w:p>
        </w:tc>
        <w:tc>
          <w:tcPr>
            <w:shd w:fill="ffffff" w:val="clear"/>
          </w:tcPr>
          <w:p w:rsidR="00000000" w:rsidDel="00000000" w:rsidP="00000000" w:rsidRDefault="00000000" w:rsidRPr="00000000" w14:paraId="0000014B">
            <w:pPr>
              <w:spacing w:after="120" w:before="120" w:lineRule="auto"/>
              <w:jc w:val="center"/>
              <w:rPr>
                <w:sz w:val="26"/>
                <w:szCs w:val="26"/>
              </w:rPr>
            </w:pPr>
            <w:r w:rsidDel="00000000" w:rsidR="00000000" w:rsidRPr="00000000">
              <w:rPr>
                <w:color w:val="ff0000"/>
                <w:sz w:val="26"/>
                <w:szCs w:val="26"/>
                <w:rtl w:val="0"/>
              </w:rPr>
              <w:t xml:space="preserve">Ôn tập cuối kì I</w:t>
            </w:r>
            <w:r w:rsidDel="00000000" w:rsidR="00000000" w:rsidRPr="00000000">
              <w:rPr>
                <w:rtl w:val="0"/>
              </w:rPr>
            </w:r>
          </w:p>
        </w:tc>
        <w:tc>
          <w:tcPr>
            <w:shd w:fill="ffffff" w:val="clear"/>
          </w:tcPr>
          <w:p w:rsidR="00000000" w:rsidDel="00000000" w:rsidP="00000000" w:rsidRDefault="00000000" w:rsidRPr="00000000" w14:paraId="0000014C">
            <w:pPr>
              <w:spacing w:after="120" w:before="120" w:lineRule="auto"/>
              <w:jc w:val="center"/>
              <w:rPr>
                <w:color w:val="000000"/>
                <w:sz w:val="26"/>
                <w:szCs w:val="26"/>
              </w:rPr>
            </w:pPr>
            <w:r w:rsidDel="00000000" w:rsidR="00000000" w:rsidRPr="00000000">
              <w:rPr>
                <w:color w:val="000000"/>
                <w:sz w:val="26"/>
                <w:szCs w:val="26"/>
                <w:rtl w:val="0"/>
              </w:rPr>
              <w:t xml:space="preserve">1</w:t>
            </w:r>
          </w:p>
        </w:tc>
        <w:tc>
          <w:tcPr>
            <w:shd w:fill="ffffff" w:val="clear"/>
          </w:tcPr>
          <w:p w:rsidR="00000000" w:rsidDel="00000000" w:rsidP="00000000" w:rsidRDefault="00000000" w:rsidRPr="00000000" w14:paraId="0000014D">
            <w:pPr>
              <w:spacing w:after="120" w:before="120" w:lineRule="auto"/>
              <w:jc w:val="both"/>
              <w:rPr>
                <w:color w:val="000000"/>
                <w:sz w:val="26"/>
                <w:szCs w:val="26"/>
              </w:rPr>
            </w:pPr>
            <w:r w:rsidDel="00000000" w:rsidR="00000000" w:rsidRPr="00000000">
              <w:rPr>
                <w:rtl w:val="0"/>
              </w:rPr>
            </w:r>
          </w:p>
        </w:tc>
      </w:tr>
      <w:tr>
        <w:trPr>
          <w:cantSplit w:val="0"/>
          <w:trHeight w:val="453" w:hRule="atLeast"/>
          <w:tblHeader w:val="0"/>
        </w:trPr>
        <w:tc>
          <w:tcPr>
            <w:shd w:fill="ffffff" w:val="clear"/>
          </w:tcPr>
          <w:p w:rsidR="00000000" w:rsidDel="00000000" w:rsidP="00000000" w:rsidRDefault="00000000" w:rsidRPr="00000000" w14:paraId="0000014E">
            <w:pPr>
              <w:spacing w:after="120" w:before="120" w:lineRule="auto"/>
              <w:jc w:val="center"/>
              <w:rPr>
                <w:sz w:val="26"/>
                <w:szCs w:val="26"/>
              </w:rPr>
            </w:pPr>
            <w:r w:rsidDel="00000000" w:rsidR="00000000" w:rsidRPr="00000000">
              <w:rPr>
                <w:sz w:val="26"/>
                <w:szCs w:val="26"/>
                <w:rtl w:val="0"/>
              </w:rPr>
              <w:t xml:space="preserve">11</w:t>
            </w:r>
          </w:p>
        </w:tc>
        <w:tc>
          <w:tcPr>
            <w:shd w:fill="ffffff" w:val="clear"/>
          </w:tcPr>
          <w:p w:rsidR="00000000" w:rsidDel="00000000" w:rsidP="00000000" w:rsidRDefault="00000000" w:rsidRPr="00000000" w14:paraId="0000014F">
            <w:pPr>
              <w:spacing w:after="120" w:before="120" w:lineRule="auto"/>
              <w:jc w:val="center"/>
              <w:rPr>
                <w:sz w:val="26"/>
                <w:szCs w:val="26"/>
              </w:rPr>
            </w:pPr>
            <w:r w:rsidDel="00000000" w:rsidR="00000000" w:rsidRPr="00000000">
              <w:rPr>
                <w:color w:val="ff0000"/>
                <w:sz w:val="26"/>
                <w:szCs w:val="26"/>
                <w:rtl w:val="0"/>
              </w:rPr>
              <w:t xml:space="preserve">Kiểm tra cuối kì I</w:t>
            </w:r>
            <w:r w:rsidDel="00000000" w:rsidR="00000000" w:rsidRPr="00000000">
              <w:rPr>
                <w:rtl w:val="0"/>
              </w:rPr>
            </w:r>
          </w:p>
        </w:tc>
        <w:tc>
          <w:tcPr>
            <w:shd w:fill="ffffff" w:val="clear"/>
          </w:tcPr>
          <w:p w:rsidR="00000000" w:rsidDel="00000000" w:rsidP="00000000" w:rsidRDefault="00000000" w:rsidRPr="00000000" w14:paraId="00000150">
            <w:pPr>
              <w:spacing w:after="120" w:before="120" w:lineRule="auto"/>
              <w:jc w:val="center"/>
              <w:rPr>
                <w:color w:val="000000"/>
                <w:sz w:val="26"/>
                <w:szCs w:val="26"/>
              </w:rPr>
            </w:pPr>
            <w:r w:rsidDel="00000000" w:rsidR="00000000" w:rsidRPr="00000000">
              <w:rPr>
                <w:color w:val="000000"/>
                <w:sz w:val="26"/>
                <w:szCs w:val="26"/>
                <w:rtl w:val="0"/>
              </w:rPr>
              <w:t xml:space="preserve">1</w:t>
            </w:r>
          </w:p>
        </w:tc>
        <w:tc>
          <w:tcPr>
            <w:shd w:fill="ffffff" w:val="clear"/>
          </w:tcPr>
          <w:p w:rsidR="00000000" w:rsidDel="00000000" w:rsidP="00000000" w:rsidRDefault="00000000" w:rsidRPr="00000000" w14:paraId="00000151">
            <w:pPr>
              <w:spacing w:after="120" w:before="120" w:lineRule="auto"/>
              <w:jc w:val="both"/>
              <w:rPr>
                <w:color w:val="000000"/>
                <w:sz w:val="26"/>
                <w:szCs w:val="26"/>
              </w:rPr>
            </w:pPr>
            <w:r w:rsidDel="00000000" w:rsidR="00000000" w:rsidRPr="00000000">
              <w:rPr>
                <w:rtl w:val="0"/>
              </w:rPr>
            </w:r>
          </w:p>
        </w:tc>
      </w:tr>
      <w:tr>
        <w:trPr>
          <w:cantSplit w:val="0"/>
          <w:trHeight w:val="219" w:hRule="atLeast"/>
          <w:tblHeader w:val="0"/>
        </w:trPr>
        <w:tc>
          <w:tcPr>
            <w:gridSpan w:val="4"/>
            <w:shd w:fill="ffffff" w:val="clear"/>
          </w:tcPr>
          <w:p w:rsidR="00000000" w:rsidDel="00000000" w:rsidP="00000000" w:rsidRDefault="00000000" w:rsidRPr="00000000" w14:paraId="00000152">
            <w:pPr>
              <w:spacing w:after="120" w:before="120" w:lineRule="auto"/>
              <w:jc w:val="center"/>
              <w:rPr>
                <w:color w:val="000000"/>
                <w:sz w:val="26"/>
                <w:szCs w:val="26"/>
              </w:rPr>
            </w:pPr>
            <w:r w:rsidDel="00000000" w:rsidR="00000000" w:rsidRPr="00000000">
              <w:rPr>
                <w:b w:val="1"/>
                <w:sz w:val="26"/>
                <w:szCs w:val="26"/>
                <w:rtl w:val="0"/>
              </w:rPr>
              <w:t xml:space="preserve">HỌC KÌ II</w:t>
            </w:r>
            <w:r w:rsidDel="00000000" w:rsidR="00000000" w:rsidRPr="00000000">
              <w:rPr>
                <w:rtl w:val="0"/>
              </w:rPr>
            </w:r>
          </w:p>
        </w:tc>
      </w:tr>
      <w:tr>
        <w:trPr>
          <w:cantSplit w:val="0"/>
          <w:trHeight w:val="1437" w:hRule="atLeast"/>
          <w:tblHeader w:val="0"/>
        </w:trPr>
        <w:tc>
          <w:tcPr>
            <w:shd w:fill="ffffff" w:val="clear"/>
          </w:tcPr>
          <w:p w:rsidR="00000000" w:rsidDel="00000000" w:rsidP="00000000" w:rsidRDefault="00000000" w:rsidRPr="00000000" w14:paraId="00000156">
            <w:pPr>
              <w:spacing w:after="120" w:before="120" w:lineRule="auto"/>
              <w:jc w:val="center"/>
              <w:rPr>
                <w:sz w:val="26"/>
                <w:szCs w:val="26"/>
              </w:rPr>
            </w:pPr>
            <w:r w:rsidDel="00000000" w:rsidR="00000000" w:rsidRPr="00000000">
              <w:rPr>
                <w:sz w:val="26"/>
                <w:szCs w:val="26"/>
                <w:rtl w:val="0"/>
              </w:rPr>
              <w:t xml:space="preserve">12</w:t>
            </w:r>
          </w:p>
        </w:tc>
        <w:tc>
          <w:tcPr>
            <w:shd w:fill="ffffff" w:val="clear"/>
          </w:tcPr>
          <w:p w:rsidR="00000000" w:rsidDel="00000000" w:rsidP="00000000" w:rsidRDefault="00000000" w:rsidRPr="00000000" w14:paraId="00000157">
            <w:pPr>
              <w:spacing w:after="120" w:before="120" w:lineRule="auto"/>
              <w:jc w:val="center"/>
              <w:rPr>
                <w:sz w:val="26"/>
                <w:szCs w:val="26"/>
              </w:rPr>
            </w:pPr>
            <w:r w:rsidDel="00000000" w:rsidR="00000000" w:rsidRPr="00000000">
              <w:rPr>
                <w:sz w:val="26"/>
                <w:szCs w:val="26"/>
                <w:rtl w:val="0"/>
              </w:rPr>
              <w:t xml:space="preserve">Bài 8. Tác động của biến đổi khí hậu đối với khí hậu và thủy văn </w:t>
            </w:r>
          </w:p>
          <w:p w:rsidR="00000000" w:rsidDel="00000000" w:rsidP="00000000" w:rsidRDefault="00000000" w:rsidRPr="00000000" w14:paraId="00000158">
            <w:pPr>
              <w:spacing w:after="120" w:before="120" w:lineRule="auto"/>
              <w:jc w:val="center"/>
              <w:rPr>
                <w:b w:val="1"/>
                <w:i w:val="1"/>
                <w:color w:val="ff0000"/>
                <w:sz w:val="26"/>
                <w:szCs w:val="26"/>
              </w:rPr>
            </w:pPr>
            <w:r w:rsidDel="00000000" w:rsidR="00000000" w:rsidRPr="00000000">
              <w:rPr>
                <w:sz w:val="26"/>
                <w:szCs w:val="26"/>
                <w:rtl w:val="0"/>
              </w:rPr>
              <w:t xml:space="preserve">Việt Nam</w:t>
            </w:r>
            <w:r w:rsidDel="00000000" w:rsidR="00000000" w:rsidRPr="00000000">
              <w:rPr>
                <w:rtl w:val="0"/>
              </w:rPr>
            </w:r>
          </w:p>
          <w:p w:rsidR="00000000" w:rsidDel="00000000" w:rsidP="00000000" w:rsidRDefault="00000000" w:rsidRPr="00000000" w14:paraId="00000159">
            <w:pPr>
              <w:spacing w:after="120" w:before="120" w:lineRule="auto"/>
              <w:jc w:val="center"/>
              <w:rPr>
                <w:sz w:val="26"/>
                <w:szCs w:val="26"/>
              </w:rPr>
            </w:pPr>
            <w:r w:rsidDel="00000000" w:rsidR="00000000" w:rsidRPr="00000000">
              <w:rPr>
                <w:rtl w:val="0"/>
              </w:rPr>
            </w:r>
          </w:p>
        </w:tc>
        <w:tc>
          <w:tcPr>
            <w:shd w:fill="ffffff" w:val="clear"/>
          </w:tcPr>
          <w:p w:rsidR="00000000" w:rsidDel="00000000" w:rsidP="00000000" w:rsidRDefault="00000000" w:rsidRPr="00000000" w14:paraId="0000015A">
            <w:pPr>
              <w:spacing w:after="120" w:before="120" w:lineRule="auto"/>
              <w:jc w:val="center"/>
              <w:rPr>
                <w:color w:val="000000"/>
                <w:sz w:val="26"/>
                <w:szCs w:val="26"/>
              </w:rPr>
            </w:pPr>
            <w:r w:rsidDel="00000000" w:rsidR="00000000" w:rsidRPr="00000000">
              <w:rPr>
                <w:color w:val="000000"/>
                <w:sz w:val="26"/>
                <w:szCs w:val="26"/>
                <w:rtl w:val="0"/>
              </w:rPr>
              <w:t xml:space="preserve">2</w:t>
            </w:r>
          </w:p>
        </w:tc>
        <w:tc>
          <w:tcPr>
            <w:shd w:fill="ffffff" w:val="clear"/>
          </w:tcPr>
          <w:p w:rsidR="00000000" w:rsidDel="00000000" w:rsidP="00000000" w:rsidRDefault="00000000" w:rsidRPr="00000000" w14:paraId="0000015B">
            <w:pPr>
              <w:spacing w:after="120" w:before="120" w:lineRule="auto"/>
              <w:jc w:val="both"/>
              <w:rPr>
                <w:color w:val="000000"/>
                <w:sz w:val="26"/>
                <w:szCs w:val="26"/>
              </w:rPr>
            </w:pPr>
            <w:r w:rsidDel="00000000" w:rsidR="00000000" w:rsidRPr="00000000">
              <w:rPr>
                <w:color w:val="000000"/>
                <w:sz w:val="26"/>
                <w:szCs w:val="26"/>
                <w:rtl w:val="0"/>
              </w:rPr>
              <w:t xml:space="preserve">   - Phân tích được tác động của biến đổi khí hậu đối với khí hậu và thủy văn Việt Nam.</w:t>
            </w:r>
          </w:p>
          <w:p w:rsidR="00000000" w:rsidDel="00000000" w:rsidP="00000000" w:rsidRDefault="00000000" w:rsidRPr="00000000" w14:paraId="0000015C">
            <w:pPr>
              <w:spacing w:after="120" w:before="120" w:lineRule="auto"/>
              <w:jc w:val="both"/>
              <w:rPr>
                <w:color w:val="000000"/>
                <w:sz w:val="26"/>
                <w:szCs w:val="26"/>
              </w:rPr>
            </w:pPr>
            <w:r w:rsidDel="00000000" w:rsidR="00000000" w:rsidRPr="00000000">
              <w:rPr>
                <w:color w:val="000000"/>
                <w:sz w:val="26"/>
                <w:szCs w:val="26"/>
                <w:rtl w:val="0"/>
              </w:rPr>
              <w:t xml:space="preserve">- Tìm ví dụ về giải pháp ứng phó với biến đổi khí hậu.</w:t>
            </w:r>
          </w:p>
        </w:tc>
      </w:tr>
      <w:tr>
        <w:trPr>
          <w:cantSplit w:val="0"/>
          <w:trHeight w:val="2288" w:hRule="atLeast"/>
          <w:tblHeader w:val="0"/>
        </w:trPr>
        <w:tc>
          <w:tcPr>
            <w:shd w:fill="ffffff" w:val="clear"/>
          </w:tcPr>
          <w:p w:rsidR="00000000" w:rsidDel="00000000" w:rsidP="00000000" w:rsidRDefault="00000000" w:rsidRPr="00000000" w14:paraId="0000015D">
            <w:pPr>
              <w:spacing w:after="120" w:before="120" w:lineRule="auto"/>
              <w:jc w:val="center"/>
              <w:rPr>
                <w:sz w:val="26"/>
                <w:szCs w:val="26"/>
              </w:rPr>
            </w:pPr>
            <w:r w:rsidDel="00000000" w:rsidR="00000000" w:rsidRPr="00000000">
              <w:rPr>
                <w:sz w:val="26"/>
                <w:szCs w:val="26"/>
                <w:rtl w:val="0"/>
              </w:rPr>
              <w:t xml:space="preserve">13</w:t>
            </w:r>
          </w:p>
        </w:tc>
        <w:tc>
          <w:tcPr>
            <w:shd w:fill="ffffff" w:val="clear"/>
          </w:tcPr>
          <w:p w:rsidR="00000000" w:rsidDel="00000000" w:rsidP="00000000" w:rsidRDefault="00000000" w:rsidRPr="00000000" w14:paraId="0000015E">
            <w:pPr>
              <w:spacing w:after="120" w:before="120" w:lineRule="auto"/>
              <w:jc w:val="center"/>
              <w:rPr>
                <w:sz w:val="26"/>
                <w:szCs w:val="26"/>
              </w:rPr>
            </w:pPr>
            <w:r w:rsidDel="00000000" w:rsidR="00000000" w:rsidRPr="00000000">
              <w:rPr>
                <w:sz w:val="26"/>
                <w:szCs w:val="26"/>
                <w:rtl w:val="0"/>
              </w:rPr>
              <w:t xml:space="preserve">Bài 9. Thổ Nhưỡng Việt Nam</w:t>
            </w:r>
          </w:p>
        </w:tc>
        <w:tc>
          <w:tcPr>
            <w:shd w:fill="ffffff" w:val="clear"/>
          </w:tcPr>
          <w:p w:rsidR="00000000" w:rsidDel="00000000" w:rsidP="00000000" w:rsidRDefault="00000000" w:rsidRPr="00000000" w14:paraId="0000015F">
            <w:pPr>
              <w:spacing w:after="120" w:before="120" w:lineRule="auto"/>
              <w:jc w:val="center"/>
              <w:rPr>
                <w:color w:val="000000"/>
                <w:sz w:val="26"/>
                <w:szCs w:val="26"/>
              </w:rPr>
            </w:pPr>
            <w:r w:rsidDel="00000000" w:rsidR="00000000" w:rsidRPr="00000000">
              <w:rPr>
                <w:color w:val="000000"/>
                <w:sz w:val="26"/>
                <w:szCs w:val="26"/>
                <w:rtl w:val="0"/>
              </w:rPr>
              <w:t xml:space="preserve">5</w:t>
            </w:r>
          </w:p>
        </w:tc>
        <w:tc>
          <w:tcPr>
            <w:shd w:fill="ffffff" w:val="clear"/>
          </w:tcPr>
          <w:p w:rsidR="00000000" w:rsidDel="00000000" w:rsidP="00000000" w:rsidRDefault="00000000" w:rsidRPr="00000000" w14:paraId="00000160">
            <w:pPr>
              <w:tabs>
                <w:tab w:val="left" w:leader="none" w:pos="284"/>
                <w:tab w:val="left" w:leader="none" w:pos="709"/>
                <w:tab w:val="left" w:leader="none" w:pos="8760"/>
              </w:tabs>
              <w:spacing w:after="120" w:before="120" w:line="256" w:lineRule="auto"/>
              <w:jc w:val="both"/>
              <w:rPr>
                <w:color w:val="000000"/>
                <w:sz w:val="26"/>
                <w:szCs w:val="26"/>
              </w:rPr>
            </w:pPr>
            <w:r w:rsidDel="00000000" w:rsidR="00000000" w:rsidRPr="00000000">
              <w:rPr>
                <w:color w:val="000000"/>
                <w:sz w:val="26"/>
                <w:szCs w:val="26"/>
                <w:rtl w:val="0"/>
              </w:rPr>
              <w:t xml:space="preserve">- Chứng minh được tính chất nhiệt đới gió mùa của lớp phủ thổ nhưỡng.</w:t>
            </w:r>
          </w:p>
          <w:p w:rsidR="00000000" w:rsidDel="00000000" w:rsidP="00000000" w:rsidRDefault="00000000" w:rsidRPr="00000000" w14:paraId="00000161">
            <w:pPr>
              <w:tabs>
                <w:tab w:val="left" w:leader="none" w:pos="284"/>
                <w:tab w:val="left" w:leader="none" w:pos="709"/>
                <w:tab w:val="left" w:leader="none" w:pos="8760"/>
              </w:tabs>
              <w:spacing w:after="120" w:before="120" w:line="256" w:lineRule="auto"/>
              <w:jc w:val="both"/>
              <w:rPr>
                <w:color w:val="000000"/>
                <w:sz w:val="26"/>
                <w:szCs w:val="26"/>
              </w:rPr>
            </w:pPr>
            <w:r w:rsidDel="00000000" w:rsidR="00000000" w:rsidRPr="00000000">
              <w:rPr>
                <w:color w:val="000000"/>
                <w:sz w:val="26"/>
                <w:szCs w:val="26"/>
                <w:rtl w:val="0"/>
              </w:rPr>
              <w:t xml:space="preserve">- Trình bày được đặc điểm phân bố của 3 nhóm đất chính.</w:t>
            </w:r>
          </w:p>
          <w:p w:rsidR="00000000" w:rsidDel="00000000" w:rsidP="00000000" w:rsidRDefault="00000000" w:rsidRPr="00000000" w14:paraId="00000162">
            <w:pPr>
              <w:tabs>
                <w:tab w:val="left" w:leader="none" w:pos="284"/>
                <w:tab w:val="left" w:leader="none" w:pos="709"/>
              </w:tabs>
              <w:spacing w:after="120" w:before="120" w:lineRule="auto"/>
              <w:jc w:val="both"/>
              <w:rPr>
                <w:color w:val="000000"/>
                <w:sz w:val="26"/>
                <w:szCs w:val="26"/>
              </w:rPr>
            </w:pPr>
            <w:r w:rsidDel="00000000" w:rsidR="00000000" w:rsidRPr="00000000">
              <w:rPr>
                <w:color w:val="000000"/>
                <w:sz w:val="26"/>
                <w:szCs w:val="26"/>
                <w:rtl w:val="0"/>
              </w:rPr>
              <w:t xml:space="preserve">- Phân tích được đặc điểm của đất feralit và giá trị sử dụng đất feralit trong sản xuất nông, lâm nghiệp.</w:t>
            </w:r>
          </w:p>
          <w:p w:rsidR="00000000" w:rsidDel="00000000" w:rsidP="00000000" w:rsidRDefault="00000000" w:rsidRPr="00000000" w14:paraId="00000163">
            <w:pPr>
              <w:tabs>
                <w:tab w:val="left" w:leader="none" w:pos="284"/>
                <w:tab w:val="left" w:leader="none" w:pos="709"/>
              </w:tabs>
              <w:spacing w:after="120" w:before="120" w:lineRule="auto"/>
              <w:jc w:val="both"/>
              <w:rPr>
                <w:color w:val="000000"/>
                <w:sz w:val="26"/>
                <w:szCs w:val="26"/>
              </w:rPr>
            </w:pPr>
            <w:r w:rsidDel="00000000" w:rsidR="00000000" w:rsidRPr="00000000">
              <w:rPr>
                <w:color w:val="000000"/>
                <w:sz w:val="26"/>
                <w:szCs w:val="26"/>
                <w:rtl w:val="0"/>
              </w:rPr>
              <w:t xml:space="preserve">- Phân tích được đặc điểm của đất phù sa và giá trị sử dụng đất phù sa trong sản xuất nông nghiệp, thủy sản..</w:t>
            </w:r>
          </w:p>
          <w:p w:rsidR="00000000" w:rsidDel="00000000" w:rsidP="00000000" w:rsidRDefault="00000000" w:rsidRPr="00000000" w14:paraId="00000164">
            <w:pPr>
              <w:tabs>
                <w:tab w:val="left" w:leader="none" w:pos="284"/>
                <w:tab w:val="left" w:leader="none" w:pos="709"/>
                <w:tab w:val="left" w:leader="none" w:pos="8760"/>
              </w:tabs>
              <w:spacing w:after="120" w:before="120" w:line="256" w:lineRule="auto"/>
              <w:jc w:val="both"/>
              <w:rPr>
                <w:color w:val="000000"/>
                <w:sz w:val="26"/>
                <w:szCs w:val="26"/>
              </w:rPr>
            </w:pPr>
            <w:r w:rsidDel="00000000" w:rsidR="00000000" w:rsidRPr="00000000">
              <w:rPr>
                <w:color w:val="000000"/>
                <w:sz w:val="26"/>
                <w:szCs w:val="26"/>
                <w:rtl w:val="0"/>
              </w:rPr>
              <w:t xml:space="preserve">- Chứng minh tính cấp thiết của vấn đề chống thoái hóa đất.</w:t>
            </w:r>
          </w:p>
        </w:tc>
      </w:tr>
      <w:tr>
        <w:trPr>
          <w:cantSplit w:val="0"/>
          <w:trHeight w:val="431" w:hRule="atLeast"/>
          <w:tblHeader w:val="0"/>
        </w:trPr>
        <w:tc>
          <w:tcPr>
            <w:shd w:fill="ffffff" w:val="clear"/>
          </w:tcPr>
          <w:p w:rsidR="00000000" w:rsidDel="00000000" w:rsidP="00000000" w:rsidRDefault="00000000" w:rsidRPr="00000000" w14:paraId="00000165">
            <w:pPr>
              <w:spacing w:after="120" w:before="120" w:lineRule="auto"/>
              <w:jc w:val="center"/>
              <w:rPr>
                <w:sz w:val="26"/>
                <w:szCs w:val="26"/>
              </w:rPr>
            </w:pPr>
            <w:r w:rsidDel="00000000" w:rsidR="00000000" w:rsidRPr="00000000">
              <w:rPr>
                <w:sz w:val="26"/>
                <w:szCs w:val="26"/>
                <w:rtl w:val="0"/>
              </w:rPr>
              <w:t xml:space="preserve">12</w:t>
            </w:r>
          </w:p>
        </w:tc>
        <w:tc>
          <w:tcPr>
            <w:shd w:fill="ffffff" w:val="clear"/>
          </w:tcPr>
          <w:p w:rsidR="00000000" w:rsidDel="00000000" w:rsidP="00000000" w:rsidRDefault="00000000" w:rsidRPr="00000000" w14:paraId="00000166">
            <w:pPr>
              <w:spacing w:after="120" w:before="120" w:lineRule="auto"/>
              <w:jc w:val="center"/>
              <w:rPr>
                <w:color w:val="ff0000"/>
                <w:sz w:val="26"/>
                <w:szCs w:val="26"/>
              </w:rPr>
            </w:pPr>
            <w:r w:rsidDel="00000000" w:rsidR="00000000" w:rsidRPr="00000000">
              <w:rPr>
                <w:sz w:val="26"/>
                <w:szCs w:val="26"/>
                <w:rtl w:val="0"/>
              </w:rPr>
              <w:t xml:space="preserve">Bài 10. Sinh vật Việt Nam </w:t>
            </w:r>
            <w:r w:rsidDel="00000000" w:rsidR="00000000" w:rsidRPr="00000000">
              <w:rPr>
                <w:rtl w:val="0"/>
              </w:rPr>
            </w:r>
          </w:p>
        </w:tc>
        <w:tc>
          <w:tcPr>
            <w:shd w:fill="ffffff" w:val="clear"/>
          </w:tcPr>
          <w:p w:rsidR="00000000" w:rsidDel="00000000" w:rsidP="00000000" w:rsidRDefault="00000000" w:rsidRPr="00000000" w14:paraId="00000167">
            <w:pPr>
              <w:spacing w:after="120" w:before="120" w:lineRule="auto"/>
              <w:jc w:val="center"/>
              <w:rPr>
                <w:sz w:val="26"/>
                <w:szCs w:val="26"/>
              </w:rPr>
            </w:pPr>
            <w:r w:rsidDel="00000000" w:rsidR="00000000" w:rsidRPr="00000000">
              <w:rPr>
                <w:sz w:val="26"/>
                <w:szCs w:val="26"/>
                <w:rtl w:val="0"/>
              </w:rPr>
              <w:t xml:space="preserve">4</w:t>
            </w:r>
          </w:p>
        </w:tc>
        <w:tc>
          <w:tcPr>
            <w:shd w:fill="ffffff" w:val="clear"/>
          </w:tcPr>
          <w:p w:rsidR="00000000" w:rsidDel="00000000" w:rsidP="00000000" w:rsidRDefault="00000000" w:rsidRPr="00000000" w14:paraId="00000168">
            <w:pPr>
              <w:spacing w:after="120" w:before="120" w:lineRule="auto"/>
              <w:jc w:val="both"/>
              <w:rPr>
                <w:color w:val="000000"/>
                <w:sz w:val="26"/>
                <w:szCs w:val="26"/>
              </w:rPr>
            </w:pPr>
            <w:r w:rsidDel="00000000" w:rsidR="00000000" w:rsidRPr="00000000">
              <w:rPr>
                <w:color w:val="000000"/>
                <w:sz w:val="26"/>
                <w:szCs w:val="26"/>
                <w:rtl w:val="0"/>
              </w:rPr>
              <w:t xml:space="preserve">-Chứng minh được sự đa dạng của sinh vật VN.</w:t>
            </w:r>
          </w:p>
          <w:p w:rsidR="00000000" w:rsidDel="00000000" w:rsidP="00000000" w:rsidRDefault="00000000" w:rsidRPr="00000000" w14:paraId="00000169">
            <w:pPr>
              <w:spacing w:after="120" w:before="120" w:lineRule="auto"/>
              <w:jc w:val="both"/>
              <w:rPr>
                <w:color w:val="000000"/>
                <w:sz w:val="26"/>
                <w:szCs w:val="26"/>
              </w:rPr>
            </w:pPr>
            <w:r w:rsidDel="00000000" w:rsidR="00000000" w:rsidRPr="00000000">
              <w:rPr>
                <w:color w:val="000000"/>
                <w:sz w:val="26"/>
                <w:szCs w:val="26"/>
                <w:rtl w:val="0"/>
              </w:rPr>
              <w:t xml:space="preserve">-Chứng minh được tính cấp thiết của vấn đề bảo tồn đa dạng sinh học ở VN.</w:t>
            </w:r>
          </w:p>
        </w:tc>
      </w:tr>
      <w:tr>
        <w:trPr>
          <w:cantSplit w:val="0"/>
          <w:trHeight w:val="115" w:hRule="atLeast"/>
          <w:tblHeader w:val="0"/>
        </w:trPr>
        <w:tc>
          <w:tcPr>
            <w:shd w:fill="ffffff" w:val="clear"/>
          </w:tcPr>
          <w:p w:rsidR="00000000" w:rsidDel="00000000" w:rsidP="00000000" w:rsidRDefault="00000000" w:rsidRPr="00000000" w14:paraId="0000016A">
            <w:pPr>
              <w:spacing w:after="120" w:before="120" w:lineRule="auto"/>
              <w:jc w:val="center"/>
              <w:rPr>
                <w:sz w:val="26"/>
                <w:szCs w:val="26"/>
              </w:rPr>
            </w:pPr>
            <w:r w:rsidDel="00000000" w:rsidR="00000000" w:rsidRPr="00000000">
              <w:rPr>
                <w:sz w:val="26"/>
                <w:szCs w:val="26"/>
                <w:rtl w:val="0"/>
              </w:rPr>
              <w:t xml:space="preserve">16</w:t>
            </w:r>
          </w:p>
        </w:tc>
        <w:tc>
          <w:tcPr>
            <w:shd w:fill="ffffff" w:val="clear"/>
          </w:tcPr>
          <w:p w:rsidR="00000000" w:rsidDel="00000000" w:rsidP="00000000" w:rsidRDefault="00000000" w:rsidRPr="00000000" w14:paraId="0000016B">
            <w:pPr>
              <w:spacing w:after="120" w:before="120" w:lineRule="auto"/>
              <w:jc w:val="center"/>
              <w:rPr>
                <w:color w:val="ff0000"/>
                <w:sz w:val="26"/>
                <w:szCs w:val="26"/>
              </w:rPr>
            </w:pPr>
            <w:r w:rsidDel="00000000" w:rsidR="00000000" w:rsidRPr="00000000">
              <w:rPr>
                <w:sz w:val="26"/>
                <w:szCs w:val="26"/>
                <w:rtl w:val="0"/>
              </w:rPr>
              <w:t xml:space="preserve">Bài 11. Phạm vi Biển Đông, vùng biển đảo và đặc điểm tự nhiên vùng biển đảo Việt Nam</w:t>
            </w:r>
            <w:r w:rsidDel="00000000" w:rsidR="00000000" w:rsidRPr="00000000">
              <w:rPr>
                <w:rtl w:val="0"/>
              </w:rPr>
            </w:r>
          </w:p>
        </w:tc>
        <w:tc>
          <w:tcPr>
            <w:shd w:fill="ffffff" w:val="clear"/>
          </w:tcPr>
          <w:p w:rsidR="00000000" w:rsidDel="00000000" w:rsidP="00000000" w:rsidRDefault="00000000" w:rsidRPr="00000000" w14:paraId="0000016C">
            <w:pPr>
              <w:spacing w:after="120" w:before="120" w:lineRule="auto"/>
              <w:jc w:val="center"/>
              <w:rPr>
                <w:sz w:val="26"/>
                <w:szCs w:val="26"/>
              </w:rPr>
            </w:pPr>
            <w:r w:rsidDel="00000000" w:rsidR="00000000" w:rsidRPr="00000000">
              <w:rPr>
                <w:sz w:val="26"/>
                <w:szCs w:val="26"/>
                <w:rtl w:val="0"/>
              </w:rPr>
              <w:t xml:space="preserve">4</w:t>
            </w:r>
          </w:p>
        </w:tc>
        <w:tc>
          <w:tcPr>
            <w:shd w:fill="ffffff" w:val="clear"/>
          </w:tcPr>
          <w:p w:rsidR="00000000" w:rsidDel="00000000" w:rsidP="00000000" w:rsidRDefault="00000000" w:rsidRPr="00000000" w14:paraId="0000016D">
            <w:pPr>
              <w:spacing w:after="120" w:before="120" w:lineRule="auto"/>
              <w:jc w:val="both"/>
              <w:rPr>
                <w:color w:val="000000"/>
                <w:sz w:val="26"/>
                <w:szCs w:val="26"/>
              </w:rPr>
            </w:pPr>
            <w:r w:rsidDel="00000000" w:rsidR="00000000" w:rsidRPr="00000000">
              <w:rPr>
                <w:color w:val="000000"/>
                <w:sz w:val="26"/>
                <w:szCs w:val="26"/>
                <w:rtl w:val="0"/>
              </w:rPr>
              <w:t xml:space="preserve">- Xác định được trên bản đồ phạm vi Biển Đông, các nước và vùng lãnh thổ có chung Biển Đông với Việt Nam.</w:t>
            </w:r>
          </w:p>
          <w:p w:rsidR="00000000" w:rsidDel="00000000" w:rsidP="00000000" w:rsidRDefault="00000000" w:rsidRPr="00000000" w14:paraId="0000016E">
            <w:pPr>
              <w:spacing w:after="120" w:before="120" w:lineRule="auto"/>
              <w:jc w:val="both"/>
              <w:rPr>
                <w:color w:val="000000"/>
                <w:sz w:val="26"/>
                <w:szCs w:val="26"/>
              </w:rPr>
            </w:pPr>
            <w:r w:rsidDel="00000000" w:rsidR="00000000" w:rsidRPr="00000000">
              <w:rPr>
                <w:color w:val="000000"/>
                <w:sz w:val="26"/>
                <w:szCs w:val="26"/>
                <w:rtl w:val="0"/>
              </w:rPr>
              <w:t xml:space="preserve">- Xác định được trên bản đồ các mốc xác định đường cơ sở, đường phân chia vịnh Bắc Bộ giữa Việt Nam và Trung Quốc.</w:t>
            </w:r>
          </w:p>
          <w:p w:rsidR="00000000" w:rsidDel="00000000" w:rsidP="00000000" w:rsidRDefault="00000000" w:rsidRPr="00000000" w14:paraId="0000016F">
            <w:pPr>
              <w:spacing w:after="120" w:before="120" w:lineRule="auto"/>
              <w:jc w:val="both"/>
              <w:rPr>
                <w:color w:val="000000"/>
                <w:sz w:val="26"/>
                <w:szCs w:val="26"/>
              </w:rPr>
            </w:pPr>
            <w:r w:rsidDel="00000000" w:rsidR="00000000" w:rsidRPr="00000000">
              <w:rPr>
                <w:color w:val="000000"/>
                <w:sz w:val="26"/>
                <w:szCs w:val="26"/>
                <w:rtl w:val="0"/>
              </w:rPr>
              <w:t xml:space="preserve">- Trình bày được khái niệm vùng nội thủy, lãnh hải, tiếp giáp lãnh hải, vùng đặc quyền kinh tế, thềm lục địa của Việt Nam (theo Luật Biển Việt Nam).</w:t>
            </w:r>
          </w:p>
          <w:p w:rsidR="00000000" w:rsidDel="00000000" w:rsidP="00000000" w:rsidRDefault="00000000" w:rsidRPr="00000000" w14:paraId="00000170">
            <w:pPr>
              <w:spacing w:after="120" w:before="120" w:lineRule="auto"/>
              <w:jc w:val="both"/>
              <w:rPr>
                <w:color w:val="000000"/>
                <w:sz w:val="26"/>
                <w:szCs w:val="26"/>
              </w:rPr>
            </w:pPr>
            <w:r w:rsidDel="00000000" w:rsidR="00000000" w:rsidRPr="00000000">
              <w:rPr>
                <w:color w:val="000000"/>
                <w:sz w:val="26"/>
                <w:szCs w:val="26"/>
                <w:rtl w:val="0"/>
              </w:rPr>
              <w:t xml:space="preserve">- Trình bày được đặc điểm tự nhiên vùng biển – đảo Việt Nam.</w:t>
            </w:r>
          </w:p>
          <w:p w:rsidR="00000000" w:rsidDel="00000000" w:rsidP="00000000" w:rsidRDefault="00000000" w:rsidRPr="00000000" w14:paraId="00000171">
            <w:pPr>
              <w:spacing w:after="120" w:before="120" w:lineRule="auto"/>
              <w:jc w:val="both"/>
              <w:rPr>
                <w:b w:val="1"/>
                <w:i w:val="1"/>
                <w:color w:val="000000"/>
                <w:sz w:val="26"/>
                <w:szCs w:val="26"/>
              </w:rPr>
            </w:pPr>
            <w:r w:rsidDel="00000000" w:rsidR="00000000" w:rsidRPr="00000000">
              <w:rPr>
                <w:b w:val="1"/>
                <w:i w:val="1"/>
                <w:color w:val="000000"/>
                <w:sz w:val="28"/>
                <w:szCs w:val="28"/>
                <w:rtl w:val="0"/>
              </w:rPr>
              <w:t xml:space="preserve">* Tích hợp Giáo dục QP-AN: Giới thiệu các mốc chủ quyền chủ yếu trên đất liền và biển, đảo.</w:t>
            </w:r>
            <w:r w:rsidDel="00000000" w:rsidR="00000000" w:rsidRPr="00000000">
              <w:rPr>
                <w:rtl w:val="0"/>
              </w:rPr>
            </w:r>
          </w:p>
        </w:tc>
      </w:tr>
      <w:tr>
        <w:trPr>
          <w:cantSplit w:val="0"/>
          <w:trHeight w:val="115" w:hRule="atLeast"/>
          <w:tblHeader w:val="0"/>
        </w:trPr>
        <w:tc>
          <w:tcPr>
            <w:shd w:fill="ffffff" w:val="clear"/>
          </w:tcPr>
          <w:p w:rsidR="00000000" w:rsidDel="00000000" w:rsidP="00000000" w:rsidRDefault="00000000" w:rsidRPr="00000000" w14:paraId="00000172">
            <w:pPr>
              <w:spacing w:after="120" w:before="120" w:lineRule="auto"/>
              <w:jc w:val="center"/>
              <w:rPr>
                <w:sz w:val="26"/>
                <w:szCs w:val="26"/>
              </w:rPr>
            </w:pPr>
            <w:r w:rsidDel="00000000" w:rsidR="00000000" w:rsidRPr="00000000">
              <w:rPr>
                <w:sz w:val="26"/>
                <w:szCs w:val="26"/>
                <w:rtl w:val="0"/>
              </w:rPr>
              <w:t xml:space="preserve">17</w:t>
            </w:r>
          </w:p>
        </w:tc>
        <w:tc>
          <w:tcPr>
            <w:shd w:fill="ffffff" w:val="clear"/>
          </w:tcPr>
          <w:p w:rsidR="00000000" w:rsidDel="00000000" w:rsidP="00000000" w:rsidRDefault="00000000" w:rsidRPr="00000000" w14:paraId="00000173">
            <w:pPr>
              <w:spacing w:after="120" w:before="120" w:lineRule="auto"/>
              <w:jc w:val="center"/>
              <w:rPr>
                <w:color w:val="ff0000"/>
                <w:sz w:val="26"/>
                <w:szCs w:val="26"/>
              </w:rPr>
            </w:pPr>
            <w:r w:rsidDel="00000000" w:rsidR="00000000" w:rsidRPr="00000000">
              <w:rPr>
                <w:color w:val="ff0000"/>
                <w:sz w:val="26"/>
                <w:szCs w:val="26"/>
                <w:rtl w:val="0"/>
              </w:rPr>
              <w:t xml:space="preserve">Ôn tập giữa kì II</w:t>
            </w:r>
          </w:p>
        </w:tc>
        <w:tc>
          <w:tcPr>
            <w:shd w:fill="ffffff" w:val="clear"/>
          </w:tcPr>
          <w:p w:rsidR="00000000" w:rsidDel="00000000" w:rsidP="00000000" w:rsidRDefault="00000000" w:rsidRPr="00000000" w14:paraId="00000174">
            <w:pPr>
              <w:spacing w:after="120" w:before="120" w:lineRule="auto"/>
              <w:jc w:val="center"/>
              <w:rPr>
                <w:color w:val="ff0000"/>
                <w:sz w:val="26"/>
                <w:szCs w:val="26"/>
              </w:rPr>
            </w:pPr>
            <w:r w:rsidDel="00000000" w:rsidR="00000000" w:rsidRPr="00000000">
              <w:rPr>
                <w:color w:val="ff0000"/>
                <w:sz w:val="26"/>
                <w:szCs w:val="26"/>
                <w:rtl w:val="0"/>
              </w:rPr>
              <w:t xml:space="preserve">1</w:t>
            </w:r>
          </w:p>
        </w:tc>
        <w:tc>
          <w:tcPr>
            <w:shd w:fill="ffffff" w:val="clear"/>
          </w:tcPr>
          <w:p w:rsidR="00000000" w:rsidDel="00000000" w:rsidP="00000000" w:rsidRDefault="00000000" w:rsidRPr="00000000" w14:paraId="00000175">
            <w:pPr>
              <w:spacing w:after="120" w:before="120" w:lineRule="auto"/>
              <w:jc w:val="both"/>
              <w:rPr>
                <w:color w:val="000000"/>
                <w:sz w:val="26"/>
                <w:szCs w:val="26"/>
              </w:rPr>
            </w:pPr>
            <w:r w:rsidDel="00000000" w:rsidR="00000000" w:rsidRPr="00000000">
              <w:rPr>
                <w:rtl w:val="0"/>
              </w:rPr>
            </w:r>
          </w:p>
        </w:tc>
      </w:tr>
      <w:tr>
        <w:trPr>
          <w:cantSplit w:val="0"/>
          <w:trHeight w:val="115" w:hRule="atLeast"/>
          <w:tblHeader w:val="0"/>
        </w:trPr>
        <w:tc>
          <w:tcPr>
            <w:shd w:fill="ffffff" w:val="clear"/>
          </w:tcPr>
          <w:p w:rsidR="00000000" w:rsidDel="00000000" w:rsidP="00000000" w:rsidRDefault="00000000" w:rsidRPr="00000000" w14:paraId="00000176">
            <w:pPr>
              <w:spacing w:after="120" w:before="120" w:lineRule="auto"/>
              <w:jc w:val="center"/>
              <w:rPr>
                <w:sz w:val="26"/>
                <w:szCs w:val="26"/>
              </w:rPr>
            </w:pPr>
            <w:r w:rsidDel="00000000" w:rsidR="00000000" w:rsidRPr="00000000">
              <w:rPr>
                <w:sz w:val="26"/>
                <w:szCs w:val="26"/>
                <w:rtl w:val="0"/>
              </w:rPr>
              <w:t xml:space="preserve">18</w:t>
            </w:r>
          </w:p>
        </w:tc>
        <w:tc>
          <w:tcPr>
            <w:shd w:fill="ffffff" w:val="clear"/>
          </w:tcPr>
          <w:p w:rsidR="00000000" w:rsidDel="00000000" w:rsidP="00000000" w:rsidRDefault="00000000" w:rsidRPr="00000000" w14:paraId="00000177">
            <w:pPr>
              <w:spacing w:after="120" w:before="120" w:lineRule="auto"/>
              <w:jc w:val="center"/>
              <w:rPr>
                <w:color w:val="ff0000"/>
                <w:sz w:val="26"/>
                <w:szCs w:val="26"/>
              </w:rPr>
            </w:pPr>
            <w:r w:rsidDel="00000000" w:rsidR="00000000" w:rsidRPr="00000000">
              <w:rPr>
                <w:color w:val="ff0000"/>
                <w:sz w:val="26"/>
                <w:szCs w:val="26"/>
                <w:rtl w:val="0"/>
              </w:rPr>
              <w:t xml:space="preserve">Kiểm tra giữa kì II</w:t>
            </w:r>
          </w:p>
        </w:tc>
        <w:tc>
          <w:tcPr>
            <w:shd w:fill="ffffff" w:val="clear"/>
          </w:tcPr>
          <w:p w:rsidR="00000000" w:rsidDel="00000000" w:rsidP="00000000" w:rsidRDefault="00000000" w:rsidRPr="00000000" w14:paraId="00000178">
            <w:pPr>
              <w:spacing w:after="120" w:before="120" w:lineRule="auto"/>
              <w:jc w:val="center"/>
              <w:rPr>
                <w:color w:val="ff0000"/>
                <w:sz w:val="26"/>
                <w:szCs w:val="26"/>
              </w:rPr>
            </w:pPr>
            <w:r w:rsidDel="00000000" w:rsidR="00000000" w:rsidRPr="00000000">
              <w:rPr>
                <w:color w:val="ff0000"/>
                <w:sz w:val="26"/>
                <w:szCs w:val="26"/>
                <w:rtl w:val="0"/>
              </w:rPr>
              <w:t xml:space="preserve">1</w:t>
            </w:r>
          </w:p>
        </w:tc>
        <w:tc>
          <w:tcPr>
            <w:shd w:fill="ffffff" w:val="clear"/>
          </w:tcPr>
          <w:p w:rsidR="00000000" w:rsidDel="00000000" w:rsidP="00000000" w:rsidRDefault="00000000" w:rsidRPr="00000000" w14:paraId="00000179">
            <w:pPr>
              <w:spacing w:after="120" w:before="120" w:lineRule="auto"/>
              <w:jc w:val="both"/>
              <w:rPr>
                <w:color w:val="000000"/>
                <w:sz w:val="26"/>
                <w:szCs w:val="26"/>
              </w:rPr>
            </w:pPr>
            <w:r w:rsidDel="00000000" w:rsidR="00000000" w:rsidRPr="00000000">
              <w:rPr>
                <w:rtl w:val="0"/>
              </w:rPr>
            </w:r>
          </w:p>
        </w:tc>
      </w:tr>
      <w:tr>
        <w:trPr>
          <w:cantSplit w:val="0"/>
          <w:trHeight w:val="115" w:hRule="atLeast"/>
          <w:tblHeader w:val="0"/>
        </w:trPr>
        <w:tc>
          <w:tcPr>
            <w:shd w:fill="ffffff" w:val="clear"/>
          </w:tcPr>
          <w:p w:rsidR="00000000" w:rsidDel="00000000" w:rsidP="00000000" w:rsidRDefault="00000000" w:rsidRPr="00000000" w14:paraId="0000017A">
            <w:pPr>
              <w:spacing w:after="120" w:before="120" w:lineRule="auto"/>
              <w:jc w:val="center"/>
              <w:rPr>
                <w:sz w:val="26"/>
                <w:szCs w:val="26"/>
              </w:rPr>
            </w:pPr>
            <w:r w:rsidDel="00000000" w:rsidR="00000000" w:rsidRPr="00000000">
              <w:rPr>
                <w:sz w:val="26"/>
                <w:szCs w:val="26"/>
                <w:rtl w:val="0"/>
              </w:rPr>
              <w:t xml:space="preserve">19</w:t>
            </w:r>
          </w:p>
        </w:tc>
        <w:tc>
          <w:tcPr>
            <w:shd w:fill="ffffff" w:val="clear"/>
          </w:tcPr>
          <w:p w:rsidR="00000000" w:rsidDel="00000000" w:rsidP="00000000" w:rsidRDefault="00000000" w:rsidRPr="00000000" w14:paraId="0000017B">
            <w:pPr>
              <w:spacing w:after="120" w:before="120" w:lineRule="auto"/>
              <w:jc w:val="center"/>
              <w:rPr>
                <w:color w:val="ff0000"/>
                <w:sz w:val="26"/>
                <w:szCs w:val="26"/>
              </w:rPr>
            </w:pPr>
            <w:r w:rsidDel="00000000" w:rsidR="00000000" w:rsidRPr="00000000">
              <w:rPr>
                <w:sz w:val="26"/>
                <w:szCs w:val="26"/>
                <w:rtl w:val="0"/>
              </w:rPr>
              <w:t xml:space="preserve">Bài 12. Môi trường và tài nguyên vùng biển đảo Việt Nam.</w:t>
            </w:r>
            <w:r w:rsidDel="00000000" w:rsidR="00000000" w:rsidRPr="00000000">
              <w:rPr>
                <w:rtl w:val="0"/>
              </w:rPr>
            </w:r>
          </w:p>
        </w:tc>
        <w:tc>
          <w:tcPr>
            <w:shd w:fill="ffffff" w:val="clear"/>
          </w:tcPr>
          <w:p w:rsidR="00000000" w:rsidDel="00000000" w:rsidP="00000000" w:rsidRDefault="00000000" w:rsidRPr="00000000" w14:paraId="0000017C">
            <w:pPr>
              <w:spacing w:after="120" w:before="120" w:lineRule="auto"/>
              <w:jc w:val="center"/>
              <w:rPr>
                <w:sz w:val="26"/>
                <w:szCs w:val="26"/>
              </w:rPr>
            </w:pPr>
            <w:r w:rsidDel="00000000" w:rsidR="00000000" w:rsidRPr="00000000">
              <w:rPr>
                <w:sz w:val="26"/>
                <w:szCs w:val="26"/>
                <w:rtl w:val="0"/>
              </w:rPr>
              <w:t xml:space="preserve">3</w:t>
            </w:r>
          </w:p>
        </w:tc>
        <w:tc>
          <w:tcPr>
            <w:shd w:fill="ffffff" w:val="clear"/>
          </w:tcPr>
          <w:p w:rsidR="00000000" w:rsidDel="00000000" w:rsidP="00000000" w:rsidRDefault="00000000" w:rsidRPr="00000000" w14:paraId="0000017D">
            <w:pPr>
              <w:spacing w:after="120" w:before="120" w:lineRule="auto"/>
              <w:jc w:val="both"/>
              <w:rPr>
                <w:color w:val="000000"/>
                <w:sz w:val="26"/>
                <w:szCs w:val="26"/>
              </w:rPr>
            </w:pPr>
            <w:r w:rsidDel="00000000" w:rsidR="00000000" w:rsidRPr="00000000">
              <w:rPr>
                <w:color w:val="000000"/>
                <w:sz w:val="26"/>
                <w:szCs w:val="26"/>
                <w:rtl w:val="0"/>
              </w:rPr>
              <w:t xml:space="preserve">- Nêu được đặc điểm môi trường biển đảo và vấn đề bảo vệ môi trường biển đảo Việt Nam.</w:t>
            </w:r>
          </w:p>
          <w:p w:rsidR="00000000" w:rsidDel="00000000" w:rsidP="00000000" w:rsidRDefault="00000000" w:rsidRPr="00000000" w14:paraId="0000017E">
            <w:pPr>
              <w:spacing w:after="120" w:before="120" w:lineRule="auto"/>
              <w:jc w:val="both"/>
              <w:rPr>
                <w:color w:val="000000"/>
                <w:sz w:val="26"/>
                <w:szCs w:val="26"/>
              </w:rPr>
            </w:pPr>
            <w:r w:rsidDel="00000000" w:rsidR="00000000" w:rsidRPr="00000000">
              <w:rPr>
                <w:color w:val="000000"/>
                <w:sz w:val="26"/>
                <w:szCs w:val="26"/>
                <w:rtl w:val="0"/>
              </w:rPr>
              <w:t xml:space="preserve">- Trình bày được các tài nguyên biển và thềm lục địa Việt Nam.</w:t>
            </w:r>
          </w:p>
        </w:tc>
      </w:tr>
      <w:tr>
        <w:trPr>
          <w:cantSplit w:val="0"/>
          <w:trHeight w:val="115" w:hRule="atLeast"/>
          <w:tblHeader w:val="0"/>
        </w:trPr>
        <w:tc>
          <w:tcPr>
            <w:shd w:fill="ffffff" w:val="clear"/>
          </w:tcPr>
          <w:p w:rsidR="00000000" w:rsidDel="00000000" w:rsidP="00000000" w:rsidRDefault="00000000" w:rsidRPr="00000000" w14:paraId="0000017F">
            <w:pPr>
              <w:spacing w:after="120" w:before="120" w:lineRule="auto"/>
              <w:jc w:val="center"/>
              <w:rPr>
                <w:sz w:val="26"/>
                <w:szCs w:val="26"/>
              </w:rPr>
            </w:pPr>
            <w:r w:rsidDel="00000000" w:rsidR="00000000" w:rsidRPr="00000000">
              <w:rPr>
                <w:sz w:val="26"/>
                <w:szCs w:val="26"/>
                <w:rtl w:val="0"/>
              </w:rPr>
              <w:t xml:space="preserve">21</w:t>
            </w:r>
          </w:p>
        </w:tc>
        <w:tc>
          <w:tcPr>
            <w:shd w:fill="ffffff" w:val="clear"/>
          </w:tcPr>
          <w:p w:rsidR="00000000" w:rsidDel="00000000" w:rsidP="00000000" w:rsidRDefault="00000000" w:rsidRPr="00000000" w14:paraId="00000180">
            <w:pPr>
              <w:tabs>
                <w:tab w:val="left" w:leader="none" w:pos="834"/>
              </w:tabs>
              <w:spacing w:after="120" w:before="120" w:lineRule="auto"/>
              <w:jc w:val="center"/>
              <w:rPr>
                <w:sz w:val="26"/>
                <w:szCs w:val="26"/>
              </w:rPr>
            </w:pPr>
            <w:r w:rsidDel="00000000" w:rsidR="00000000" w:rsidRPr="00000000">
              <w:rPr>
                <w:sz w:val="26"/>
                <w:szCs w:val="26"/>
                <w:rtl w:val="0"/>
              </w:rPr>
              <w:t xml:space="preserve">Chủ đề 2. Bảo vệ chủ quyền, các quyền và lợi ích hợp pháp của Việt Nam ở Biển Đông</w:t>
            </w:r>
          </w:p>
        </w:tc>
        <w:tc>
          <w:tcPr>
            <w:shd w:fill="ffffff" w:val="clear"/>
          </w:tcPr>
          <w:p w:rsidR="00000000" w:rsidDel="00000000" w:rsidP="00000000" w:rsidRDefault="00000000" w:rsidRPr="00000000" w14:paraId="00000181">
            <w:pPr>
              <w:spacing w:after="120" w:before="120" w:lineRule="auto"/>
              <w:jc w:val="center"/>
              <w:rPr>
                <w:sz w:val="26"/>
                <w:szCs w:val="26"/>
              </w:rPr>
            </w:pPr>
            <w:r w:rsidDel="00000000" w:rsidR="00000000" w:rsidRPr="00000000">
              <w:rPr>
                <w:sz w:val="26"/>
                <w:szCs w:val="26"/>
                <w:rtl w:val="0"/>
              </w:rPr>
              <w:t xml:space="preserve">3</w:t>
            </w:r>
          </w:p>
        </w:tc>
        <w:tc>
          <w:tcPr>
            <w:shd w:fill="ffffff" w:val="clear"/>
          </w:tcPr>
          <w:p w:rsidR="00000000" w:rsidDel="00000000" w:rsidP="00000000" w:rsidRDefault="00000000" w:rsidRPr="00000000" w14:paraId="00000182">
            <w:pPr>
              <w:spacing w:after="120" w:before="120" w:lineRule="auto"/>
              <w:jc w:val="both"/>
              <w:rPr>
                <w:color w:val="000000"/>
                <w:sz w:val="26"/>
                <w:szCs w:val="26"/>
              </w:rPr>
            </w:pPr>
            <w:r w:rsidDel="00000000" w:rsidR="00000000" w:rsidRPr="00000000">
              <w:rPr>
                <w:color w:val="000000"/>
                <w:sz w:val="26"/>
                <w:szCs w:val="26"/>
                <w:rtl w:val="0"/>
              </w:rPr>
              <w:t xml:space="preserve">- Xác định được vị trí, phạm vi của vùng biển và hải đảo VN (theo luật Biển VN).</w:t>
            </w:r>
          </w:p>
          <w:p w:rsidR="00000000" w:rsidDel="00000000" w:rsidP="00000000" w:rsidRDefault="00000000" w:rsidRPr="00000000" w14:paraId="00000183">
            <w:pPr>
              <w:spacing w:after="120" w:before="120" w:lineRule="auto"/>
              <w:jc w:val="both"/>
              <w:rPr>
                <w:color w:val="000000"/>
                <w:sz w:val="26"/>
                <w:szCs w:val="26"/>
              </w:rPr>
            </w:pPr>
            <w:r w:rsidDel="00000000" w:rsidR="00000000" w:rsidRPr="00000000">
              <w:rPr>
                <w:color w:val="000000"/>
                <w:sz w:val="26"/>
                <w:szCs w:val="26"/>
                <w:rtl w:val="0"/>
              </w:rPr>
              <w:t xml:space="preserve">-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rsidR="00000000" w:rsidDel="00000000" w:rsidP="00000000" w:rsidRDefault="00000000" w:rsidRPr="00000000" w14:paraId="00000184">
            <w:pPr>
              <w:spacing w:after="120" w:before="120" w:lineRule="auto"/>
              <w:jc w:val="both"/>
              <w:rPr>
                <w:color w:val="000000"/>
                <w:sz w:val="26"/>
                <w:szCs w:val="26"/>
              </w:rPr>
            </w:pPr>
            <w:r w:rsidDel="00000000" w:rsidR="00000000" w:rsidRPr="00000000">
              <w:rPr>
                <w:color w:val="000000"/>
                <w:sz w:val="26"/>
                <w:szCs w:val="26"/>
                <w:rtl w:val="0"/>
              </w:rPr>
              <w:t xml:space="preserve">- Trình bày được quá trình xác lập chủ quyền biển đảo của VN trong lịch sử.</w:t>
            </w:r>
          </w:p>
          <w:p w:rsidR="00000000" w:rsidDel="00000000" w:rsidP="00000000" w:rsidRDefault="00000000" w:rsidRPr="00000000" w14:paraId="00000185">
            <w:pPr>
              <w:spacing w:after="120" w:before="120" w:lineRule="auto"/>
              <w:jc w:val="both"/>
              <w:rPr>
                <w:b w:val="1"/>
                <w:i w:val="1"/>
                <w:color w:val="000000"/>
                <w:sz w:val="26"/>
                <w:szCs w:val="26"/>
              </w:rPr>
            </w:pPr>
            <w:r w:rsidDel="00000000" w:rsidR="00000000" w:rsidRPr="00000000">
              <w:rPr>
                <w:b w:val="1"/>
                <w:i w:val="1"/>
                <w:color w:val="000000"/>
                <w:sz w:val="28"/>
                <w:szCs w:val="28"/>
                <w:rtl w:val="0"/>
              </w:rPr>
              <w:t xml:space="preserve">* Tích hợp Giáo dục QP-AN: Những cơ sở pháp lý của nhà nước ta để khẳng định chủ quyền của Việt Nam đối với Biển Đông và hai quần đảo Trường Sa và Hoàng Sa</w:t>
            </w:r>
            <w:r w:rsidDel="00000000" w:rsidR="00000000" w:rsidRPr="00000000">
              <w:rPr>
                <w:rtl w:val="0"/>
              </w:rPr>
            </w:r>
          </w:p>
        </w:tc>
      </w:tr>
      <w:tr>
        <w:trPr>
          <w:cantSplit w:val="0"/>
          <w:trHeight w:val="115" w:hRule="atLeast"/>
          <w:tblHeader w:val="0"/>
        </w:trPr>
        <w:tc>
          <w:tcPr>
            <w:shd w:fill="ffffff" w:val="clear"/>
          </w:tcPr>
          <w:p w:rsidR="00000000" w:rsidDel="00000000" w:rsidP="00000000" w:rsidRDefault="00000000" w:rsidRPr="00000000" w14:paraId="00000186">
            <w:pPr>
              <w:spacing w:after="120" w:before="120" w:lineRule="auto"/>
              <w:jc w:val="center"/>
              <w:rPr>
                <w:sz w:val="26"/>
                <w:szCs w:val="26"/>
              </w:rPr>
            </w:pPr>
            <w:r w:rsidDel="00000000" w:rsidR="00000000" w:rsidRPr="00000000">
              <w:rPr>
                <w:sz w:val="26"/>
                <w:szCs w:val="26"/>
                <w:rtl w:val="0"/>
              </w:rPr>
              <w:t xml:space="preserve">22</w:t>
            </w:r>
          </w:p>
        </w:tc>
        <w:tc>
          <w:tcPr>
            <w:shd w:fill="ffffff" w:val="clear"/>
          </w:tcPr>
          <w:p w:rsidR="00000000" w:rsidDel="00000000" w:rsidP="00000000" w:rsidRDefault="00000000" w:rsidRPr="00000000" w14:paraId="00000187">
            <w:pPr>
              <w:spacing w:after="120" w:before="120" w:line="256" w:lineRule="auto"/>
              <w:jc w:val="center"/>
              <w:rPr>
                <w:color w:val="ff0000"/>
                <w:sz w:val="26"/>
                <w:szCs w:val="26"/>
              </w:rPr>
            </w:pPr>
            <w:r w:rsidDel="00000000" w:rsidR="00000000" w:rsidRPr="00000000">
              <w:rPr>
                <w:color w:val="ff0000"/>
                <w:sz w:val="26"/>
                <w:szCs w:val="26"/>
                <w:rtl w:val="0"/>
              </w:rPr>
              <w:t xml:space="preserve">Ôn tập cuối kì II</w:t>
            </w:r>
          </w:p>
        </w:tc>
        <w:tc>
          <w:tcPr>
            <w:shd w:fill="ffffff" w:val="clear"/>
          </w:tcPr>
          <w:p w:rsidR="00000000" w:rsidDel="00000000" w:rsidP="00000000" w:rsidRDefault="00000000" w:rsidRPr="00000000" w14:paraId="00000188">
            <w:pPr>
              <w:spacing w:after="120" w:before="120" w:lineRule="auto"/>
              <w:jc w:val="center"/>
              <w:rPr>
                <w:color w:val="ff0000"/>
                <w:sz w:val="26"/>
                <w:szCs w:val="26"/>
              </w:rPr>
            </w:pPr>
            <w:r w:rsidDel="00000000" w:rsidR="00000000" w:rsidRPr="00000000">
              <w:rPr>
                <w:color w:val="ff0000"/>
                <w:sz w:val="26"/>
                <w:szCs w:val="26"/>
                <w:rtl w:val="0"/>
              </w:rPr>
              <w:t xml:space="preserve">1</w:t>
            </w:r>
          </w:p>
        </w:tc>
        <w:tc>
          <w:tcPr>
            <w:shd w:fill="ffffff" w:val="clear"/>
          </w:tcPr>
          <w:p w:rsidR="00000000" w:rsidDel="00000000" w:rsidP="00000000" w:rsidRDefault="00000000" w:rsidRPr="00000000" w14:paraId="00000189">
            <w:pPr>
              <w:spacing w:after="120" w:before="120" w:lineRule="auto"/>
              <w:jc w:val="both"/>
              <w:rPr>
                <w:color w:val="000000"/>
                <w:sz w:val="26"/>
                <w:szCs w:val="26"/>
              </w:rPr>
            </w:pPr>
            <w:r w:rsidDel="00000000" w:rsidR="00000000" w:rsidRPr="00000000">
              <w:rPr>
                <w:rtl w:val="0"/>
              </w:rPr>
            </w:r>
          </w:p>
        </w:tc>
      </w:tr>
      <w:tr>
        <w:trPr>
          <w:cantSplit w:val="0"/>
          <w:trHeight w:val="419" w:hRule="atLeast"/>
          <w:tblHeader w:val="0"/>
        </w:trPr>
        <w:tc>
          <w:tcPr>
            <w:shd w:fill="ffffff" w:val="clear"/>
          </w:tcPr>
          <w:p w:rsidR="00000000" w:rsidDel="00000000" w:rsidP="00000000" w:rsidRDefault="00000000" w:rsidRPr="00000000" w14:paraId="0000018A">
            <w:pPr>
              <w:spacing w:after="120" w:before="120" w:lineRule="auto"/>
              <w:jc w:val="center"/>
              <w:rPr>
                <w:sz w:val="26"/>
                <w:szCs w:val="26"/>
              </w:rPr>
            </w:pPr>
            <w:r w:rsidDel="00000000" w:rsidR="00000000" w:rsidRPr="00000000">
              <w:rPr>
                <w:sz w:val="26"/>
                <w:szCs w:val="26"/>
                <w:rtl w:val="0"/>
              </w:rPr>
              <w:t xml:space="preserve">23</w:t>
            </w:r>
          </w:p>
        </w:tc>
        <w:tc>
          <w:tcPr>
            <w:shd w:fill="ffffff" w:val="clear"/>
          </w:tcPr>
          <w:p w:rsidR="00000000" w:rsidDel="00000000" w:rsidP="00000000" w:rsidRDefault="00000000" w:rsidRPr="00000000" w14:paraId="0000018B">
            <w:pPr>
              <w:spacing w:after="120" w:before="120" w:lineRule="auto"/>
              <w:jc w:val="center"/>
              <w:rPr>
                <w:color w:val="ff0000"/>
                <w:sz w:val="26"/>
                <w:szCs w:val="26"/>
              </w:rPr>
            </w:pPr>
            <w:r w:rsidDel="00000000" w:rsidR="00000000" w:rsidRPr="00000000">
              <w:rPr>
                <w:color w:val="ff0000"/>
                <w:sz w:val="26"/>
                <w:szCs w:val="26"/>
                <w:rtl w:val="0"/>
              </w:rPr>
              <w:t xml:space="preserve">Kiểm tra cuối học kì II</w:t>
            </w:r>
          </w:p>
        </w:tc>
        <w:tc>
          <w:tcPr>
            <w:shd w:fill="ffffff" w:val="clear"/>
          </w:tcPr>
          <w:p w:rsidR="00000000" w:rsidDel="00000000" w:rsidP="00000000" w:rsidRDefault="00000000" w:rsidRPr="00000000" w14:paraId="0000018C">
            <w:pPr>
              <w:spacing w:after="120" w:before="120" w:lineRule="auto"/>
              <w:jc w:val="center"/>
              <w:rPr>
                <w:color w:val="ff0000"/>
                <w:sz w:val="26"/>
                <w:szCs w:val="26"/>
              </w:rPr>
            </w:pPr>
            <w:r w:rsidDel="00000000" w:rsidR="00000000" w:rsidRPr="00000000">
              <w:rPr>
                <w:color w:val="ff0000"/>
                <w:sz w:val="26"/>
                <w:szCs w:val="26"/>
                <w:rtl w:val="0"/>
              </w:rPr>
              <w:t xml:space="preserve">1</w:t>
            </w:r>
          </w:p>
        </w:tc>
        <w:tc>
          <w:tcPr>
            <w:shd w:fill="ffffff" w:val="clear"/>
          </w:tcPr>
          <w:p w:rsidR="00000000" w:rsidDel="00000000" w:rsidP="00000000" w:rsidRDefault="00000000" w:rsidRPr="00000000" w14:paraId="0000018D">
            <w:pPr>
              <w:spacing w:after="120" w:before="120" w:lineRule="auto"/>
              <w:jc w:val="both"/>
              <w:rPr>
                <w:color w:val="000000"/>
                <w:sz w:val="26"/>
                <w:szCs w:val="26"/>
              </w:rPr>
            </w:pPr>
            <w:r w:rsidDel="00000000" w:rsidR="00000000" w:rsidRPr="00000000">
              <w:rPr>
                <w:rtl w:val="0"/>
              </w:rPr>
            </w:r>
          </w:p>
        </w:tc>
      </w:tr>
    </w:tbl>
    <w:p w:rsidR="00000000" w:rsidDel="00000000" w:rsidP="00000000" w:rsidRDefault="00000000" w:rsidRPr="00000000" w14:paraId="0000018E">
      <w:pPr>
        <w:spacing w:after="120" w:before="120" w:line="240" w:lineRule="auto"/>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18F">
      <w:pPr>
        <w:spacing w:after="120" w:before="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Kế hoạch dạy học</w:t>
      </w:r>
      <w:r w:rsidDel="00000000" w:rsidR="00000000" w:rsidRPr="00000000">
        <w:rPr>
          <w:rFonts w:ascii="Times New Roman" w:cs="Times New Roman" w:eastAsia="Times New Roman" w:hAnsi="Times New Roman"/>
          <w:b w:val="1"/>
          <w:color w:val="000000"/>
          <w:sz w:val="28"/>
          <w:szCs w:val="28"/>
          <w:vertAlign w:val="superscript"/>
        </w:rPr>
        <w:footnoteReference w:customMarkFollows="0" w:id="1"/>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190">
      <w:pPr>
        <w:spacing w:after="120" w:before="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PHÂN MÔN LỊCH SỬ</w:t>
      </w:r>
    </w:p>
    <w:p w:rsidR="00000000" w:rsidDel="00000000" w:rsidP="00000000" w:rsidRDefault="00000000" w:rsidRPr="00000000" w14:paraId="00000191">
      <w:pPr>
        <w:spacing w:after="120" w:before="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 Phân phối chương trình</w:t>
      </w:r>
    </w:p>
    <w:tbl>
      <w:tblPr>
        <w:tblStyle w:val="Table6"/>
        <w:tblW w:w="13226.0" w:type="dxa"/>
        <w:jc w:val="left"/>
        <w:tblInd w:w="454.0000000000000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3260"/>
        <w:gridCol w:w="1276"/>
        <w:gridCol w:w="7839"/>
        <w:tblGridChange w:id="0">
          <w:tblGrid>
            <w:gridCol w:w="851"/>
            <w:gridCol w:w="3260"/>
            <w:gridCol w:w="1276"/>
            <w:gridCol w:w="7839"/>
          </w:tblGrid>
        </w:tblGridChange>
      </w:tblGrid>
      <w:tr>
        <w:trPr>
          <w:cantSplit w:val="0"/>
          <w:tblHeader w:val="0"/>
        </w:trPr>
        <w:tc>
          <w:tcPr/>
          <w:p w:rsidR="00000000" w:rsidDel="00000000" w:rsidP="00000000" w:rsidRDefault="00000000" w:rsidRPr="00000000" w14:paraId="00000192">
            <w:pPr>
              <w:jc w:val="center"/>
              <w:rPr>
                <w:sz w:val="26"/>
                <w:szCs w:val="26"/>
              </w:rPr>
            </w:pPr>
            <w:r w:rsidDel="00000000" w:rsidR="00000000" w:rsidRPr="00000000">
              <w:rPr>
                <w:sz w:val="26"/>
                <w:szCs w:val="26"/>
                <w:rtl w:val="0"/>
              </w:rPr>
              <w:t xml:space="preserve">STT</w:t>
            </w:r>
          </w:p>
        </w:tc>
        <w:tc>
          <w:tcPr/>
          <w:p w:rsidR="00000000" w:rsidDel="00000000" w:rsidP="00000000" w:rsidRDefault="00000000" w:rsidRPr="00000000" w14:paraId="00000193">
            <w:pPr>
              <w:jc w:val="center"/>
              <w:rPr>
                <w:sz w:val="26"/>
                <w:szCs w:val="26"/>
              </w:rPr>
            </w:pPr>
            <w:r w:rsidDel="00000000" w:rsidR="00000000" w:rsidRPr="00000000">
              <w:rPr>
                <w:sz w:val="26"/>
                <w:szCs w:val="26"/>
                <w:rtl w:val="0"/>
              </w:rPr>
              <w:t xml:space="preserve">Bài học</w:t>
            </w:r>
          </w:p>
          <w:p w:rsidR="00000000" w:rsidDel="00000000" w:rsidP="00000000" w:rsidRDefault="00000000" w:rsidRPr="00000000" w14:paraId="00000194">
            <w:pPr>
              <w:jc w:val="cente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95">
            <w:pPr>
              <w:jc w:val="center"/>
              <w:rPr>
                <w:sz w:val="26"/>
                <w:szCs w:val="26"/>
              </w:rPr>
            </w:pPr>
            <w:r w:rsidDel="00000000" w:rsidR="00000000" w:rsidRPr="00000000">
              <w:rPr>
                <w:sz w:val="26"/>
                <w:szCs w:val="26"/>
                <w:rtl w:val="0"/>
              </w:rPr>
              <w:t xml:space="preserve">Số tiết</w:t>
            </w:r>
          </w:p>
          <w:p w:rsidR="00000000" w:rsidDel="00000000" w:rsidP="00000000" w:rsidRDefault="00000000" w:rsidRPr="00000000" w14:paraId="00000196">
            <w:pPr>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97">
            <w:pPr>
              <w:jc w:val="center"/>
              <w:rPr>
                <w:sz w:val="26"/>
                <w:szCs w:val="26"/>
              </w:rPr>
            </w:pPr>
            <w:r w:rsidDel="00000000" w:rsidR="00000000" w:rsidRPr="00000000">
              <w:rPr>
                <w:sz w:val="26"/>
                <w:szCs w:val="26"/>
                <w:rtl w:val="0"/>
              </w:rPr>
              <w:t xml:space="preserve">Yêu cầu cần đạt</w:t>
            </w:r>
          </w:p>
          <w:p w:rsidR="00000000" w:rsidDel="00000000" w:rsidP="00000000" w:rsidRDefault="00000000" w:rsidRPr="00000000" w14:paraId="00000198">
            <w:pPr>
              <w:jc w:val="center"/>
              <w:rPr>
                <w:sz w:val="26"/>
                <w:szCs w:val="26"/>
              </w:rPr>
            </w:pPr>
            <w:r w:rsidDel="00000000" w:rsidR="00000000" w:rsidRPr="00000000">
              <w:rPr>
                <w:sz w:val="26"/>
                <w:szCs w:val="26"/>
                <w:rtl w:val="0"/>
              </w:rPr>
              <w:t xml:space="preserve">(3)</w:t>
            </w:r>
          </w:p>
        </w:tc>
      </w:tr>
      <w:tr>
        <w:trPr>
          <w:cantSplit w:val="0"/>
          <w:tblHeader w:val="0"/>
        </w:trPr>
        <w:tc>
          <w:tcPr/>
          <w:p w:rsidR="00000000" w:rsidDel="00000000" w:rsidP="00000000" w:rsidRDefault="00000000" w:rsidRPr="00000000" w14:paraId="00000199">
            <w:pPr>
              <w:jc w:val="cente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9A">
            <w:pPr>
              <w:jc w:val="both"/>
              <w:rPr>
                <w:sz w:val="26"/>
                <w:szCs w:val="26"/>
              </w:rPr>
            </w:pPr>
            <w:r w:rsidDel="00000000" w:rsidR="00000000" w:rsidRPr="00000000">
              <w:rPr>
                <w:sz w:val="26"/>
                <w:szCs w:val="26"/>
                <w:rtl w:val="0"/>
              </w:rPr>
              <w:t xml:space="preserve">Bài 1. Cách mạng tư sản Anh và Chiến tranh giành độc lập của 13 thuộc địa Anh ở Bắc Mỹ</w:t>
            </w:r>
          </w:p>
        </w:tc>
        <w:tc>
          <w:tcPr/>
          <w:p w:rsidR="00000000" w:rsidDel="00000000" w:rsidP="00000000" w:rsidRDefault="00000000" w:rsidRPr="00000000" w14:paraId="0000019B">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9C">
            <w:pPr>
              <w:numPr>
                <w:ilvl w:val="0"/>
                <w:numId w:val="2"/>
              </w:numPr>
              <w:spacing w:after="0" w:line="276" w:lineRule="auto"/>
              <w:ind w:left="175" w:hanging="175"/>
              <w:jc w:val="both"/>
              <w:rPr>
                <w:sz w:val="26"/>
                <w:szCs w:val="26"/>
              </w:rPr>
            </w:pPr>
            <w:r w:rsidDel="00000000" w:rsidR="00000000" w:rsidRPr="00000000">
              <w:rPr>
                <w:sz w:val="26"/>
                <w:szCs w:val="26"/>
                <w:rtl w:val="0"/>
              </w:rPr>
              <w:t xml:space="preserve">Xác định được trên bản đồ thế giới địa điểm diễn ra Cách mạng tư sản Anh, và Chiến tranh giành độc lập của 13 thuộc địa Anh ở Bắc Mỹ.</w:t>
            </w:r>
          </w:p>
          <w:p w:rsidR="00000000" w:rsidDel="00000000" w:rsidP="00000000" w:rsidRDefault="00000000" w:rsidRPr="00000000" w14:paraId="0000019D">
            <w:pPr>
              <w:numPr>
                <w:ilvl w:val="0"/>
                <w:numId w:val="2"/>
              </w:numPr>
              <w:spacing w:line="276" w:lineRule="auto"/>
              <w:ind w:left="175" w:hanging="175"/>
              <w:jc w:val="both"/>
              <w:rPr>
                <w:sz w:val="26"/>
                <w:szCs w:val="26"/>
              </w:rPr>
            </w:pPr>
            <w:r w:rsidDel="00000000" w:rsidR="00000000" w:rsidRPr="00000000">
              <w:rPr>
                <w:sz w:val="26"/>
                <w:szCs w:val="26"/>
                <w:rtl w:val="0"/>
              </w:rPr>
              <w:t xml:space="preserve">Trình bày được những nét chung về nguyên nhân, kết quả, ý nghĩa, tính chất; đăc điểm của cuộc chiến tranh</w:t>
            </w:r>
          </w:p>
        </w:tc>
      </w:tr>
      <w:tr>
        <w:trPr>
          <w:cantSplit w:val="0"/>
          <w:tblHeader w:val="0"/>
        </w:trPr>
        <w:tc>
          <w:tcPr/>
          <w:p w:rsidR="00000000" w:rsidDel="00000000" w:rsidP="00000000" w:rsidRDefault="00000000" w:rsidRPr="00000000" w14:paraId="0000019E">
            <w:pPr>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9F">
            <w:pPr>
              <w:jc w:val="both"/>
              <w:rPr>
                <w:sz w:val="26"/>
                <w:szCs w:val="26"/>
              </w:rPr>
            </w:pPr>
            <w:r w:rsidDel="00000000" w:rsidR="00000000" w:rsidRPr="00000000">
              <w:rPr>
                <w:sz w:val="26"/>
                <w:szCs w:val="26"/>
                <w:rtl w:val="0"/>
              </w:rPr>
              <w:t xml:space="preserve">Bài 2. Cách mạng tư sản Pháp cuối thế kỉ XVIII</w:t>
            </w:r>
          </w:p>
        </w:tc>
        <w:tc>
          <w:tcPr/>
          <w:p w:rsidR="00000000" w:rsidDel="00000000" w:rsidP="00000000" w:rsidRDefault="00000000" w:rsidRPr="00000000" w14:paraId="000001A0">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A1">
            <w:pPr>
              <w:spacing w:after="0" w:lineRule="auto"/>
              <w:jc w:val="both"/>
              <w:rPr>
                <w:sz w:val="26"/>
                <w:szCs w:val="26"/>
              </w:rPr>
            </w:pPr>
            <w:r w:rsidDel="00000000" w:rsidR="00000000" w:rsidRPr="00000000">
              <w:rPr>
                <w:sz w:val="26"/>
                <w:szCs w:val="26"/>
                <w:rtl w:val="0"/>
              </w:rPr>
              <w:t xml:space="preserve">- Xác định được trên bản đồ thế giới địa điểm diễn ra Cách mạng tư sản Pháp cuối thế kỉ XVIII.</w:t>
            </w:r>
          </w:p>
          <w:p w:rsidR="00000000" w:rsidDel="00000000" w:rsidP="00000000" w:rsidRDefault="00000000" w:rsidRPr="00000000" w14:paraId="000001A2">
            <w:pPr>
              <w:jc w:val="both"/>
              <w:rPr>
                <w:sz w:val="26"/>
                <w:szCs w:val="26"/>
              </w:rPr>
            </w:pPr>
            <w:r w:rsidDel="00000000" w:rsidR="00000000" w:rsidRPr="00000000">
              <w:rPr>
                <w:sz w:val="26"/>
                <w:szCs w:val="26"/>
                <w:rtl w:val="0"/>
              </w:rPr>
              <w:t xml:space="preserve">- Trình bày được nguyên nhân, kết quả, ý nghĩa tính chất, đặc điểm của c/m</w:t>
            </w:r>
          </w:p>
        </w:tc>
      </w:tr>
      <w:tr>
        <w:trPr>
          <w:cantSplit w:val="0"/>
          <w:trHeight w:val="1078" w:hRule="atLeast"/>
          <w:tblHeader w:val="0"/>
        </w:trPr>
        <w:tc>
          <w:tcPr/>
          <w:p w:rsidR="00000000" w:rsidDel="00000000" w:rsidP="00000000" w:rsidRDefault="00000000" w:rsidRPr="00000000" w14:paraId="000001A3">
            <w:pPr>
              <w:jc w:val="center"/>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1A4">
            <w:pPr>
              <w:jc w:val="both"/>
              <w:rPr>
                <w:sz w:val="26"/>
                <w:szCs w:val="26"/>
              </w:rPr>
            </w:pPr>
            <w:r w:rsidDel="00000000" w:rsidR="00000000" w:rsidRPr="00000000">
              <w:rPr>
                <w:sz w:val="26"/>
                <w:szCs w:val="26"/>
                <w:rtl w:val="0"/>
              </w:rPr>
              <w:t xml:space="preserve">Bài 3. Cách mạng công nghiệp (nửa sau thế kỉ XVIII – giữa thế kỉ XIX)</w:t>
            </w:r>
          </w:p>
        </w:tc>
        <w:tc>
          <w:tcPr/>
          <w:p w:rsidR="00000000" w:rsidDel="00000000" w:rsidP="00000000" w:rsidRDefault="00000000" w:rsidRPr="00000000" w14:paraId="000001A5">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A6">
            <w:pPr>
              <w:jc w:val="both"/>
              <w:rPr>
                <w:sz w:val="26"/>
                <w:szCs w:val="26"/>
              </w:rPr>
            </w:pPr>
            <w:r w:rsidDel="00000000" w:rsidR="00000000" w:rsidRPr="00000000">
              <w:rPr>
                <w:sz w:val="26"/>
                <w:szCs w:val="26"/>
                <w:rtl w:val="0"/>
              </w:rPr>
              <w:t xml:space="preserve">- Trình bày được những thành tựu tiêu biểu của cách mạng công nghiệp.</w:t>
            </w:r>
          </w:p>
          <w:p w:rsidR="00000000" w:rsidDel="00000000" w:rsidP="00000000" w:rsidRDefault="00000000" w:rsidRPr="00000000" w14:paraId="000001A7">
            <w:pPr>
              <w:jc w:val="both"/>
              <w:rPr>
                <w:sz w:val="26"/>
                <w:szCs w:val="26"/>
              </w:rPr>
            </w:pPr>
            <w:r w:rsidDel="00000000" w:rsidR="00000000" w:rsidRPr="00000000">
              <w:rPr>
                <w:sz w:val="26"/>
                <w:szCs w:val="26"/>
                <w:rtl w:val="0"/>
              </w:rPr>
              <w:t xml:space="preserve">- Nêu được những tác động quan trọng của cách mạng công nghiệp đối với sản xuất và đời sống xã hội.</w:t>
            </w:r>
          </w:p>
        </w:tc>
      </w:tr>
      <w:tr>
        <w:trPr>
          <w:cantSplit w:val="0"/>
          <w:tblHeader w:val="0"/>
        </w:trPr>
        <w:tc>
          <w:tcPr/>
          <w:p w:rsidR="00000000" w:rsidDel="00000000" w:rsidP="00000000" w:rsidRDefault="00000000" w:rsidRPr="00000000" w14:paraId="000001A8">
            <w:pPr>
              <w:jc w:val="center"/>
              <w:rPr>
                <w:sz w:val="26"/>
                <w:szCs w:val="26"/>
              </w:rPr>
            </w:pPr>
            <w:r w:rsidDel="00000000" w:rsidR="00000000" w:rsidRPr="00000000">
              <w:rPr>
                <w:sz w:val="26"/>
                <w:szCs w:val="26"/>
                <w:rtl w:val="0"/>
              </w:rPr>
              <w:t xml:space="preserve">4</w:t>
            </w:r>
          </w:p>
        </w:tc>
        <w:tc>
          <w:tcPr/>
          <w:p w:rsidR="00000000" w:rsidDel="00000000" w:rsidP="00000000" w:rsidRDefault="00000000" w:rsidRPr="00000000" w14:paraId="000001A9">
            <w:pPr>
              <w:jc w:val="both"/>
              <w:rPr>
                <w:sz w:val="26"/>
                <w:szCs w:val="26"/>
              </w:rPr>
            </w:pPr>
            <w:r w:rsidDel="00000000" w:rsidR="00000000" w:rsidRPr="00000000">
              <w:rPr>
                <w:sz w:val="26"/>
                <w:szCs w:val="26"/>
                <w:rtl w:val="0"/>
              </w:rPr>
              <w:t xml:space="preserve">Bài 4. Đông Nam Á từ nửa sau thế kỉ XVI đến giữa thế kỉ XIX</w:t>
            </w:r>
          </w:p>
        </w:tc>
        <w:tc>
          <w:tcPr/>
          <w:p w:rsidR="00000000" w:rsidDel="00000000" w:rsidP="00000000" w:rsidRDefault="00000000" w:rsidRPr="00000000" w14:paraId="000001AA">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AB">
            <w:pPr>
              <w:jc w:val="both"/>
              <w:rPr>
                <w:sz w:val="26"/>
                <w:szCs w:val="26"/>
              </w:rPr>
            </w:pPr>
            <w:r w:rsidDel="00000000" w:rsidR="00000000" w:rsidRPr="00000000">
              <w:rPr>
                <w:sz w:val="26"/>
                <w:szCs w:val="26"/>
                <w:rtl w:val="0"/>
              </w:rPr>
              <w:t xml:space="preserve">-  Trình bày được những nét chính về quá trình xâm nhập của thực dân phương Tây, các cuộc đấu tranh của các nước Đông Nam Á.</w:t>
            </w:r>
          </w:p>
          <w:p w:rsidR="00000000" w:rsidDel="00000000" w:rsidP="00000000" w:rsidRDefault="00000000" w:rsidRPr="00000000" w14:paraId="000001AC">
            <w:pPr>
              <w:jc w:val="both"/>
              <w:rPr>
                <w:sz w:val="26"/>
                <w:szCs w:val="26"/>
              </w:rPr>
            </w:pPr>
            <w:r w:rsidDel="00000000" w:rsidR="00000000" w:rsidRPr="00000000">
              <w:rPr>
                <w:sz w:val="26"/>
                <w:szCs w:val="26"/>
                <w:rtl w:val="0"/>
              </w:rPr>
              <w:t xml:space="preserve">- Nêu được những nét nổi bật về tình hình chính trị, kinh tế, văn hoá, xã hội ở các nước Đông Nam Á dưới ách đô hộ của thực dân phương Tây</w:t>
            </w:r>
          </w:p>
        </w:tc>
      </w:tr>
      <w:tr>
        <w:trPr>
          <w:cantSplit w:val="0"/>
          <w:tblHeader w:val="0"/>
        </w:trPr>
        <w:tc>
          <w:tcPr/>
          <w:p w:rsidR="00000000" w:rsidDel="00000000" w:rsidP="00000000" w:rsidRDefault="00000000" w:rsidRPr="00000000" w14:paraId="000001AD">
            <w:pPr>
              <w:jc w:val="center"/>
              <w:rPr>
                <w:sz w:val="26"/>
                <w:szCs w:val="26"/>
              </w:rPr>
            </w:pPr>
            <w:r w:rsidDel="00000000" w:rsidR="00000000" w:rsidRPr="00000000">
              <w:rPr>
                <w:sz w:val="26"/>
                <w:szCs w:val="26"/>
                <w:rtl w:val="0"/>
              </w:rPr>
              <w:t xml:space="preserve">5</w:t>
            </w:r>
          </w:p>
        </w:tc>
        <w:tc>
          <w:tcPr/>
          <w:p w:rsidR="00000000" w:rsidDel="00000000" w:rsidP="00000000" w:rsidRDefault="00000000" w:rsidRPr="00000000" w14:paraId="000001AE">
            <w:pPr>
              <w:jc w:val="both"/>
              <w:rPr>
                <w:sz w:val="26"/>
                <w:szCs w:val="26"/>
              </w:rPr>
            </w:pPr>
            <w:r w:rsidDel="00000000" w:rsidR="00000000" w:rsidRPr="00000000">
              <w:rPr>
                <w:sz w:val="26"/>
                <w:szCs w:val="26"/>
                <w:rtl w:val="0"/>
              </w:rPr>
              <w:t xml:space="preserve">Bài 5. Cuộc xung đột Nam – Bắc triều và Trịnh – Nguyễn</w:t>
            </w:r>
          </w:p>
        </w:tc>
        <w:tc>
          <w:tcPr/>
          <w:p w:rsidR="00000000" w:rsidDel="00000000" w:rsidP="00000000" w:rsidRDefault="00000000" w:rsidRPr="00000000" w14:paraId="000001AF">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B0">
            <w:pPr>
              <w:jc w:val="both"/>
              <w:rPr>
                <w:sz w:val="26"/>
                <w:szCs w:val="26"/>
              </w:rPr>
            </w:pPr>
            <w:r w:rsidDel="00000000" w:rsidR="00000000" w:rsidRPr="00000000">
              <w:rPr>
                <w:sz w:val="26"/>
                <w:szCs w:val="26"/>
                <w:rtl w:val="0"/>
              </w:rPr>
              <w:t xml:space="preserve">- Nêu được những nét chính về sự ra đời của Vương triều Mạc.</w:t>
            </w:r>
          </w:p>
          <w:p w:rsidR="00000000" w:rsidDel="00000000" w:rsidP="00000000" w:rsidRDefault="00000000" w:rsidRPr="00000000" w14:paraId="000001B1">
            <w:pPr>
              <w:jc w:val="both"/>
              <w:rPr>
                <w:sz w:val="26"/>
                <w:szCs w:val="26"/>
              </w:rPr>
            </w:pPr>
            <w:r w:rsidDel="00000000" w:rsidR="00000000" w:rsidRPr="00000000">
              <w:rPr>
                <w:sz w:val="26"/>
                <w:szCs w:val="26"/>
                <w:rtl w:val="0"/>
              </w:rPr>
              <w:t xml:space="preserve">- Giải thích được nguyên nhân bùng nổ xung đột, hệ quả của cuộc chiến Nam – Bắc triều, Trịnh – Nguyễn.</w:t>
            </w:r>
          </w:p>
        </w:tc>
      </w:tr>
      <w:tr>
        <w:trPr>
          <w:cantSplit w:val="0"/>
          <w:tblHeader w:val="0"/>
        </w:trPr>
        <w:tc>
          <w:tcPr/>
          <w:p w:rsidR="00000000" w:rsidDel="00000000" w:rsidP="00000000" w:rsidRDefault="00000000" w:rsidRPr="00000000" w14:paraId="000001B2">
            <w:pPr>
              <w:jc w:val="center"/>
              <w:rPr>
                <w:sz w:val="26"/>
                <w:szCs w:val="26"/>
              </w:rPr>
            </w:pPr>
            <w:r w:rsidDel="00000000" w:rsidR="00000000" w:rsidRPr="00000000">
              <w:rPr>
                <w:sz w:val="26"/>
                <w:szCs w:val="26"/>
                <w:rtl w:val="0"/>
              </w:rPr>
              <w:t xml:space="preserve">6</w:t>
            </w:r>
          </w:p>
        </w:tc>
        <w:tc>
          <w:tcPr/>
          <w:p w:rsidR="00000000" w:rsidDel="00000000" w:rsidP="00000000" w:rsidRDefault="00000000" w:rsidRPr="00000000" w14:paraId="000001B3">
            <w:pPr>
              <w:jc w:val="both"/>
              <w:rPr>
                <w:sz w:val="26"/>
                <w:szCs w:val="26"/>
              </w:rPr>
            </w:pPr>
            <w:r w:rsidDel="00000000" w:rsidR="00000000" w:rsidRPr="00000000">
              <w:rPr>
                <w:sz w:val="26"/>
                <w:szCs w:val="26"/>
                <w:rtl w:val="0"/>
              </w:rPr>
              <w:t xml:space="preserve">Bài 6. Công cuộc khai phá vùng đất phía Nam và thực thi chủ quyền đối với quần đảo Trường Sa, quần đảo Hoàng Sa từ thế kỉ XVI đến thế kỉ XVIII</w:t>
            </w:r>
          </w:p>
        </w:tc>
        <w:tc>
          <w:tcPr/>
          <w:p w:rsidR="00000000" w:rsidDel="00000000" w:rsidP="00000000" w:rsidRDefault="00000000" w:rsidRPr="00000000" w14:paraId="000001B4">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B5">
            <w:pPr>
              <w:numPr>
                <w:ilvl w:val="0"/>
                <w:numId w:val="2"/>
              </w:numPr>
              <w:spacing w:after="0" w:line="276" w:lineRule="auto"/>
              <w:ind w:left="175" w:hanging="115"/>
              <w:jc w:val="both"/>
              <w:rPr>
                <w:sz w:val="26"/>
                <w:szCs w:val="26"/>
              </w:rPr>
            </w:pPr>
            <w:r w:rsidDel="00000000" w:rsidR="00000000" w:rsidRPr="00000000">
              <w:rPr>
                <w:sz w:val="26"/>
                <w:szCs w:val="26"/>
                <w:rtl w:val="0"/>
              </w:rPr>
              <w:t xml:space="preserve">Trình bày được khái quát công cuộc khai phá vùng đất phía Nam trong các thế kỉ XVI – XVIII. </w:t>
            </w:r>
          </w:p>
          <w:p w:rsidR="00000000" w:rsidDel="00000000" w:rsidP="00000000" w:rsidRDefault="00000000" w:rsidRPr="00000000" w14:paraId="000001B6">
            <w:pPr>
              <w:numPr>
                <w:ilvl w:val="0"/>
                <w:numId w:val="2"/>
              </w:numPr>
              <w:spacing w:line="276" w:lineRule="auto"/>
              <w:ind w:left="175" w:hanging="115"/>
              <w:jc w:val="both"/>
              <w:rPr>
                <w:sz w:val="26"/>
                <w:szCs w:val="26"/>
              </w:rPr>
            </w:pPr>
            <w:r w:rsidDel="00000000" w:rsidR="00000000" w:rsidRPr="00000000">
              <w:rPr>
                <w:sz w:val="26"/>
                <w:szCs w:val="26"/>
                <w:rtl w:val="0"/>
              </w:rPr>
              <w:t xml:space="preserve">Mô tả và nêu được ý nghĩa của quá trình thực thi chủ quyền đối với quần đảo Hoàng Sa và quần đảo Trường Sa của các chúa Nguyễn.</w:t>
            </w:r>
          </w:p>
        </w:tc>
      </w:tr>
      <w:tr>
        <w:trPr>
          <w:cantSplit w:val="0"/>
          <w:tblHeader w:val="0"/>
        </w:trPr>
        <w:tc>
          <w:tcPr/>
          <w:p w:rsidR="00000000" w:rsidDel="00000000" w:rsidP="00000000" w:rsidRDefault="00000000" w:rsidRPr="00000000" w14:paraId="000001B7">
            <w:pPr>
              <w:jc w:val="center"/>
              <w:rPr>
                <w:sz w:val="26"/>
                <w:szCs w:val="26"/>
              </w:rPr>
            </w:pPr>
            <w:r w:rsidDel="00000000" w:rsidR="00000000" w:rsidRPr="00000000">
              <w:rPr>
                <w:sz w:val="26"/>
                <w:szCs w:val="26"/>
                <w:rtl w:val="0"/>
              </w:rPr>
              <w:t xml:space="preserve">7</w:t>
            </w:r>
          </w:p>
        </w:tc>
        <w:tc>
          <w:tcPr/>
          <w:p w:rsidR="00000000" w:rsidDel="00000000" w:rsidP="00000000" w:rsidRDefault="00000000" w:rsidRPr="00000000" w14:paraId="000001B8">
            <w:pPr>
              <w:jc w:val="both"/>
              <w:rPr>
                <w:sz w:val="26"/>
                <w:szCs w:val="26"/>
              </w:rPr>
            </w:pPr>
            <w:r w:rsidDel="00000000" w:rsidR="00000000" w:rsidRPr="00000000">
              <w:rPr>
                <w:sz w:val="26"/>
                <w:szCs w:val="26"/>
                <w:rtl w:val="0"/>
              </w:rPr>
              <w:t xml:space="preserve">Bài 7. Khởi nghĩa nông dân ở Đàng Ngoài thế kỉ XVIII</w:t>
            </w:r>
          </w:p>
        </w:tc>
        <w:tc>
          <w:tcPr/>
          <w:p w:rsidR="00000000" w:rsidDel="00000000" w:rsidP="00000000" w:rsidRDefault="00000000" w:rsidRPr="00000000" w14:paraId="000001B9">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BA">
            <w:pPr>
              <w:numPr>
                <w:ilvl w:val="0"/>
                <w:numId w:val="2"/>
              </w:numPr>
              <w:spacing w:after="0" w:line="276" w:lineRule="auto"/>
              <w:ind w:left="175" w:hanging="175"/>
              <w:jc w:val="both"/>
              <w:rPr>
                <w:sz w:val="26"/>
                <w:szCs w:val="26"/>
              </w:rPr>
            </w:pPr>
            <w:r w:rsidDel="00000000" w:rsidR="00000000" w:rsidRPr="00000000">
              <w:rPr>
                <w:sz w:val="26"/>
                <w:szCs w:val="26"/>
                <w:rtl w:val="0"/>
              </w:rPr>
              <w:t xml:space="preserve">Nêu được một số nét chính (bối cảnh lịch sử, diễn biến, kết quả và ý nghĩa) của phong trào nông dân ở Đàng Ngoài thế kỉ XVIII.</w:t>
            </w:r>
          </w:p>
          <w:p w:rsidR="00000000" w:rsidDel="00000000" w:rsidP="00000000" w:rsidRDefault="00000000" w:rsidRPr="00000000" w14:paraId="000001BB">
            <w:pPr>
              <w:numPr>
                <w:ilvl w:val="0"/>
                <w:numId w:val="2"/>
              </w:numPr>
              <w:spacing w:line="276" w:lineRule="auto"/>
              <w:ind w:left="175" w:hanging="175"/>
              <w:jc w:val="both"/>
              <w:rPr>
                <w:sz w:val="26"/>
                <w:szCs w:val="26"/>
              </w:rPr>
            </w:pPr>
            <w:r w:rsidDel="00000000" w:rsidR="00000000" w:rsidRPr="00000000">
              <w:rPr>
                <w:sz w:val="26"/>
                <w:szCs w:val="26"/>
                <w:rtl w:val="0"/>
              </w:rPr>
              <w:t xml:space="preserve">Nêu được tác động của phong trào nông dân ở Đàng Ngoài đối với xã hội Đại Việt thế kỉ XVIII.</w:t>
            </w:r>
          </w:p>
        </w:tc>
      </w:tr>
      <w:tr>
        <w:trPr>
          <w:cantSplit w:val="0"/>
          <w:tblHeader w:val="0"/>
        </w:trPr>
        <w:tc>
          <w:tcPr/>
          <w:p w:rsidR="00000000" w:rsidDel="00000000" w:rsidP="00000000" w:rsidRDefault="00000000" w:rsidRPr="00000000" w14:paraId="000001BC">
            <w:pPr>
              <w:jc w:val="center"/>
              <w:rPr>
                <w:sz w:val="26"/>
                <w:szCs w:val="26"/>
              </w:rPr>
            </w:pPr>
            <w:r w:rsidDel="00000000" w:rsidR="00000000" w:rsidRPr="00000000">
              <w:rPr>
                <w:sz w:val="26"/>
                <w:szCs w:val="26"/>
                <w:rtl w:val="0"/>
              </w:rPr>
              <w:t xml:space="preserve">8</w:t>
            </w:r>
          </w:p>
        </w:tc>
        <w:tc>
          <w:tcPr/>
          <w:p w:rsidR="00000000" w:rsidDel="00000000" w:rsidP="00000000" w:rsidRDefault="00000000" w:rsidRPr="00000000" w14:paraId="000001BD">
            <w:pPr>
              <w:jc w:val="both"/>
              <w:rPr>
                <w:sz w:val="26"/>
                <w:szCs w:val="26"/>
              </w:rPr>
            </w:pPr>
            <w:r w:rsidDel="00000000" w:rsidR="00000000" w:rsidRPr="00000000">
              <w:rPr>
                <w:sz w:val="26"/>
                <w:szCs w:val="26"/>
                <w:rtl w:val="0"/>
              </w:rPr>
              <w:t xml:space="preserve">Bài 8. Phong trào Tây Sơn </w:t>
            </w:r>
          </w:p>
        </w:tc>
        <w:tc>
          <w:tcPr/>
          <w:p w:rsidR="00000000" w:rsidDel="00000000" w:rsidP="00000000" w:rsidRDefault="00000000" w:rsidRPr="00000000" w14:paraId="000001BE">
            <w:pPr>
              <w:jc w:val="both"/>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1BF">
            <w:pPr>
              <w:numPr>
                <w:ilvl w:val="0"/>
                <w:numId w:val="2"/>
              </w:numPr>
              <w:spacing w:after="0" w:line="276" w:lineRule="auto"/>
              <w:ind w:left="317" w:hanging="257"/>
              <w:jc w:val="both"/>
              <w:rPr>
                <w:sz w:val="26"/>
                <w:szCs w:val="26"/>
              </w:rPr>
            </w:pPr>
            <w:r w:rsidDel="00000000" w:rsidR="00000000" w:rsidRPr="00000000">
              <w:rPr>
                <w:sz w:val="26"/>
                <w:szCs w:val="26"/>
                <w:rtl w:val="0"/>
              </w:rPr>
              <w:t xml:space="preserve">Trình bày nguyên nhân bùng nổ khởi nghĩa Tây Sơn.</w:t>
            </w:r>
          </w:p>
          <w:p w:rsidR="00000000" w:rsidDel="00000000" w:rsidP="00000000" w:rsidRDefault="00000000" w:rsidRPr="00000000" w14:paraId="000001C0">
            <w:pPr>
              <w:numPr>
                <w:ilvl w:val="0"/>
                <w:numId w:val="2"/>
              </w:numPr>
              <w:spacing w:after="0" w:line="276" w:lineRule="auto"/>
              <w:ind w:left="317" w:hanging="257"/>
              <w:jc w:val="both"/>
              <w:rPr>
                <w:sz w:val="26"/>
                <w:szCs w:val="26"/>
              </w:rPr>
            </w:pPr>
            <w:r w:rsidDel="00000000" w:rsidR="00000000" w:rsidRPr="00000000">
              <w:rPr>
                <w:sz w:val="26"/>
                <w:szCs w:val="26"/>
                <w:rtl w:val="0"/>
              </w:rPr>
              <w:t xml:space="preserve">Mô tả được một số thắng lợi tiêu biểu của phong trào Tây Sơn</w:t>
            </w:r>
          </w:p>
          <w:p w:rsidR="00000000" w:rsidDel="00000000" w:rsidP="00000000" w:rsidRDefault="00000000" w:rsidRPr="00000000" w14:paraId="000001C1">
            <w:pPr>
              <w:numPr>
                <w:ilvl w:val="0"/>
                <w:numId w:val="2"/>
              </w:numPr>
              <w:spacing w:after="0" w:line="276" w:lineRule="auto"/>
              <w:ind w:left="317" w:hanging="257"/>
              <w:jc w:val="both"/>
              <w:rPr>
                <w:sz w:val="26"/>
                <w:szCs w:val="26"/>
              </w:rPr>
            </w:pPr>
            <w:r w:rsidDel="00000000" w:rsidR="00000000" w:rsidRPr="00000000">
              <w:rPr>
                <w:sz w:val="26"/>
                <w:szCs w:val="26"/>
                <w:rtl w:val="0"/>
              </w:rPr>
              <w:t xml:space="preserve">Nêu được nguyên nhân thắng lợi, ý nghĩa lịch sử của phong trào Tây Sơn.</w:t>
            </w:r>
          </w:p>
          <w:p w:rsidR="00000000" w:rsidDel="00000000" w:rsidP="00000000" w:rsidRDefault="00000000" w:rsidRPr="00000000" w14:paraId="000001C2">
            <w:pPr>
              <w:jc w:val="both"/>
              <w:rPr>
                <w:sz w:val="26"/>
                <w:szCs w:val="26"/>
              </w:rPr>
            </w:pPr>
            <w:r w:rsidDel="00000000" w:rsidR="00000000" w:rsidRPr="00000000">
              <w:rPr>
                <w:sz w:val="26"/>
                <w:szCs w:val="26"/>
                <w:rtl w:val="0"/>
              </w:rPr>
              <w:t xml:space="preserve">- Đánh giá được vai trò của Nguyễn Huệ - Quang Trung trong phong trào Tây Sơn.</w:t>
            </w:r>
          </w:p>
        </w:tc>
      </w:tr>
      <w:tr>
        <w:trPr>
          <w:cantSplit w:val="0"/>
          <w:tblHeader w:val="0"/>
        </w:trPr>
        <w:tc>
          <w:tcPr/>
          <w:p w:rsidR="00000000" w:rsidDel="00000000" w:rsidP="00000000" w:rsidRDefault="00000000" w:rsidRPr="00000000" w14:paraId="000001C3">
            <w:pPr>
              <w:jc w:val="center"/>
              <w:rPr>
                <w:sz w:val="26"/>
                <w:szCs w:val="26"/>
              </w:rPr>
            </w:pPr>
            <w:r w:rsidDel="00000000" w:rsidR="00000000" w:rsidRPr="00000000">
              <w:rPr>
                <w:sz w:val="26"/>
                <w:szCs w:val="26"/>
                <w:rtl w:val="0"/>
              </w:rPr>
              <w:t xml:space="preserve">9</w:t>
            </w:r>
          </w:p>
        </w:tc>
        <w:tc>
          <w:tcPr/>
          <w:p w:rsidR="00000000" w:rsidDel="00000000" w:rsidP="00000000" w:rsidRDefault="00000000" w:rsidRPr="00000000" w14:paraId="000001C4">
            <w:pPr>
              <w:jc w:val="both"/>
              <w:rPr>
                <w:sz w:val="26"/>
                <w:szCs w:val="26"/>
              </w:rPr>
            </w:pPr>
            <w:r w:rsidDel="00000000" w:rsidR="00000000" w:rsidRPr="00000000">
              <w:rPr>
                <w:sz w:val="26"/>
                <w:szCs w:val="26"/>
                <w:rtl w:val="0"/>
              </w:rPr>
              <w:t xml:space="preserve">Kiểm tra giữa kì I</w:t>
            </w:r>
          </w:p>
        </w:tc>
        <w:tc>
          <w:tcPr/>
          <w:p w:rsidR="00000000" w:rsidDel="00000000" w:rsidP="00000000" w:rsidRDefault="00000000" w:rsidRPr="00000000" w14:paraId="000001C5">
            <w:pPr>
              <w:jc w:val="both"/>
              <w:rPr>
                <w:sz w:val="26"/>
                <w:szCs w:val="26"/>
              </w:rPr>
            </w:pPr>
            <w:r w:rsidDel="00000000" w:rsidR="00000000" w:rsidRPr="00000000">
              <w:rPr>
                <w:rtl w:val="0"/>
              </w:rPr>
            </w:r>
          </w:p>
        </w:tc>
        <w:tc>
          <w:tcPr/>
          <w:p w:rsidR="00000000" w:rsidDel="00000000" w:rsidP="00000000" w:rsidRDefault="00000000" w:rsidRPr="00000000" w14:paraId="000001C6">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1C7">
            <w:pPr>
              <w:jc w:val="center"/>
              <w:rPr>
                <w:sz w:val="26"/>
                <w:szCs w:val="26"/>
              </w:rPr>
            </w:pPr>
            <w:r w:rsidDel="00000000" w:rsidR="00000000" w:rsidRPr="00000000">
              <w:rPr>
                <w:sz w:val="26"/>
                <w:szCs w:val="26"/>
                <w:rtl w:val="0"/>
              </w:rPr>
              <w:t xml:space="preserve">10</w:t>
            </w:r>
          </w:p>
        </w:tc>
        <w:tc>
          <w:tcPr/>
          <w:p w:rsidR="00000000" w:rsidDel="00000000" w:rsidP="00000000" w:rsidRDefault="00000000" w:rsidRPr="00000000" w14:paraId="000001C8">
            <w:pPr>
              <w:spacing w:after="0" w:lineRule="auto"/>
              <w:rPr>
                <w:sz w:val="26"/>
                <w:szCs w:val="26"/>
              </w:rPr>
            </w:pPr>
            <w:r w:rsidDel="00000000" w:rsidR="00000000" w:rsidRPr="00000000">
              <w:rPr>
                <w:sz w:val="26"/>
                <w:szCs w:val="26"/>
                <w:rtl w:val="0"/>
              </w:rPr>
              <w:t xml:space="preserve">Bài 9. Tình hình kinh tế, văn hoá, tôn giáo trong các thế kỉ XVI – XVIII</w:t>
            </w:r>
          </w:p>
          <w:p w:rsidR="00000000" w:rsidDel="00000000" w:rsidP="00000000" w:rsidRDefault="00000000" w:rsidRPr="00000000" w14:paraId="000001C9">
            <w:pPr>
              <w:jc w:val="both"/>
              <w:rPr>
                <w:sz w:val="26"/>
                <w:szCs w:val="26"/>
              </w:rPr>
            </w:pPr>
            <w:r w:rsidDel="00000000" w:rsidR="00000000" w:rsidRPr="00000000">
              <w:rPr>
                <w:rtl w:val="0"/>
              </w:rPr>
            </w:r>
          </w:p>
        </w:tc>
        <w:tc>
          <w:tcPr/>
          <w:p w:rsidR="00000000" w:rsidDel="00000000" w:rsidP="00000000" w:rsidRDefault="00000000" w:rsidRPr="00000000" w14:paraId="000001CA">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CB">
            <w:pPr>
              <w:numPr>
                <w:ilvl w:val="0"/>
                <w:numId w:val="2"/>
              </w:numPr>
              <w:spacing w:after="0" w:line="276" w:lineRule="auto"/>
              <w:ind w:left="175" w:hanging="141"/>
              <w:jc w:val="both"/>
              <w:rPr>
                <w:sz w:val="26"/>
                <w:szCs w:val="26"/>
              </w:rPr>
            </w:pPr>
            <w:r w:rsidDel="00000000" w:rsidR="00000000" w:rsidRPr="00000000">
              <w:rPr>
                <w:sz w:val="26"/>
                <w:szCs w:val="26"/>
                <w:rtl w:val="0"/>
              </w:rPr>
              <w:t xml:space="preserve">Nêu được những nét chính về tình hình kinh tế, văn hóa, tôn giáo ở Đại Việt trong các thế kỉ XVI – XVIII.</w:t>
            </w:r>
          </w:p>
          <w:p w:rsidR="00000000" w:rsidDel="00000000" w:rsidP="00000000" w:rsidRDefault="00000000" w:rsidRPr="00000000" w14:paraId="000001CC">
            <w:pPr>
              <w:numPr>
                <w:ilvl w:val="0"/>
                <w:numId w:val="2"/>
              </w:numPr>
              <w:spacing w:line="276" w:lineRule="auto"/>
              <w:ind w:left="175" w:hanging="141"/>
              <w:jc w:val="both"/>
              <w:rPr>
                <w:sz w:val="26"/>
                <w:szCs w:val="26"/>
              </w:rPr>
            </w:pPr>
            <w:r w:rsidDel="00000000" w:rsidR="00000000" w:rsidRPr="00000000">
              <w:rPr>
                <w:sz w:val="26"/>
                <w:szCs w:val="26"/>
                <w:rtl w:val="0"/>
              </w:rPr>
              <w:t xml:space="preserve">Nêu được những nét chính về tình hình kinh tế, văn hóa, tôn giáo ở Đại Việt trong các thế kỉ XVI – XVIII.</w:t>
            </w:r>
          </w:p>
        </w:tc>
      </w:tr>
      <w:tr>
        <w:trPr>
          <w:cantSplit w:val="0"/>
          <w:tblHeader w:val="0"/>
        </w:trPr>
        <w:tc>
          <w:tcPr/>
          <w:p w:rsidR="00000000" w:rsidDel="00000000" w:rsidP="00000000" w:rsidRDefault="00000000" w:rsidRPr="00000000" w14:paraId="000001CD">
            <w:pPr>
              <w:jc w:val="center"/>
              <w:rPr>
                <w:sz w:val="26"/>
                <w:szCs w:val="26"/>
              </w:rPr>
            </w:pPr>
            <w:r w:rsidDel="00000000" w:rsidR="00000000" w:rsidRPr="00000000">
              <w:rPr>
                <w:sz w:val="26"/>
                <w:szCs w:val="26"/>
                <w:rtl w:val="0"/>
              </w:rPr>
              <w:t xml:space="preserve">11</w:t>
            </w:r>
          </w:p>
        </w:tc>
        <w:tc>
          <w:tcPr/>
          <w:p w:rsidR="00000000" w:rsidDel="00000000" w:rsidP="00000000" w:rsidRDefault="00000000" w:rsidRPr="00000000" w14:paraId="000001CE">
            <w:pPr>
              <w:jc w:val="center"/>
              <w:rPr>
                <w:sz w:val="26"/>
                <w:szCs w:val="26"/>
              </w:rPr>
            </w:pPr>
            <w:r w:rsidDel="00000000" w:rsidR="00000000" w:rsidRPr="00000000">
              <w:rPr>
                <w:sz w:val="26"/>
                <w:szCs w:val="26"/>
                <w:rtl w:val="0"/>
              </w:rPr>
              <w:t xml:space="preserve">Bài 10. Sự hình thành của chủ nghĩa đế quốc ở các nước Âu – Mỹ (cuối thế kỉ XIX – đầu thế kỉ XX)</w:t>
            </w:r>
          </w:p>
        </w:tc>
        <w:tc>
          <w:tcPr/>
          <w:p w:rsidR="00000000" w:rsidDel="00000000" w:rsidP="00000000" w:rsidRDefault="00000000" w:rsidRPr="00000000" w14:paraId="000001CF">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D0">
            <w:pPr>
              <w:numPr>
                <w:ilvl w:val="0"/>
                <w:numId w:val="2"/>
              </w:numPr>
              <w:spacing w:after="0" w:line="276" w:lineRule="auto"/>
              <w:ind w:left="175" w:hanging="175"/>
              <w:jc w:val="both"/>
              <w:rPr>
                <w:sz w:val="26"/>
                <w:szCs w:val="26"/>
              </w:rPr>
            </w:pPr>
            <w:r w:rsidDel="00000000" w:rsidR="00000000" w:rsidRPr="00000000">
              <w:rPr>
                <w:sz w:val="26"/>
                <w:szCs w:val="26"/>
                <w:rtl w:val="0"/>
              </w:rPr>
              <w:t xml:space="preserve">Mô tả được những nét chính về quá trình hình thành chủ nghĩa đế quốc.</w:t>
            </w:r>
          </w:p>
          <w:p w:rsidR="00000000" w:rsidDel="00000000" w:rsidP="00000000" w:rsidRDefault="00000000" w:rsidRPr="00000000" w14:paraId="000001D1">
            <w:pPr>
              <w:numPr>
                <w:ilvl w:val="0"/>
                <w:numId w:val="2"/>
              </w:numPr>
              <w:spacing w:line="276" w:lineRule="auto"/>
              <w:ind w:left="175" w:hanging="175"/>
              <w:jc w:val="both"/>
              <w:rPr>
                <w:sz w:val="26"/>
                <w:szCs w:val="26"/>
              </w:rPr>
            </w:pPr>
            <w:r w:rsidDel="00000000" w:rsidR="00000000" w:rsidRPr="00000000">
              <w:rPr>
                <w:sz w:val="26"/>
                <w:szCs w:val="26"/>
                <w:rtl w:val="0"/>
              </w:rPr>
              <w:t xml:space="preserve">Nhận biết được những chuyển biến lớn về kinh tế, chính sách đối nội và đối ngoại của các đế quốc Anh, Pháp, Đức, Mỹ từ cuối thế kỉ XIX đến đầu thế ki XX.</w:t>
            </w:r>
          </w:p>
        </w:tc>
      </w:tr>
      <w:tr>
        <w:trPr>
          <w:cantSplit w:val="0"/>
          <w:tblHeader w:val="0"/>
        </w:trPr>
        <w:tc>
          <w:tcPr/>
          <w:p w:rsidR="00000000" w:rsidDel="00000000" w:rsidP="00000000" w:rsidRDefault="00000000" w:rsidRPr="00000000" w14:paraId="000001D2">
            <w:pPr>
              <w:jc w:val="center"/>
              <w:rPr>
                <w:sz w:val="26"/>
                <w:szCs w:val="26"/>
              </w:rPr>
            </w:pPr>
            <w:r w:rsidDel="00000000" w:rsidR="00000000" w:rsidRPr="00000000">
              <w:rPr>
                <w:sz w:val="26"/>
                <w:szCs w:val="26"/>
                <w:rtl w:val="0"/>
              </w:rPr>
              <w:t xml:space="preserve">12</w:t>
            </w:r>
          </w:p>
        </w:tc>
        <w:tc>
          <w:tcPr/>
          <w:p w:rsidR="00000000" w:rsidDel="00000000" w:rsidP="00000000" w:rsidRDefault="00000000" w:rsidRPr="00000000" w14:paraId="000001D3">
            <w:pPr>
              <w:jc w:val="center"/>
              <w:rPr>
                <w:sz w:val="26"/>
                <w:szCs w:val="26"/>
              </w:rPr>
            </w:pPr>
            <w:r w:rsidDel="00000000" w:rsidR="00000000" w:rsidRPr="00000000">
              <w:rPr>
                <w:sz w:val="26"/>
                <w:szCs w:val="26"/>
                <w:rtl w:val="0"/>
              </w:rPr>
              <w:t xml:space="preserve">Bài 11. Phong trào công nhân từ cuối thế kỉ XVIII đến đầu thế kỉ XX và sự ra đời của chủ nghĩa xã hội khoa học</w:t>
            </w:r>
          </w:p>
        </w:tc>
        <w:tc>
          <w:tcPr/>
          <w:p w:rsidR="00000000" w:rsidDel="00000000" w:rsidP="00000000" w:rsidRDefault="00000000" w:rsidRPr="00000000" w14:paraId="000001D4">
            <w:pPr>
              <w:jc w:val="both"/>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1D5">
            <w:pPr>
              <w:spacing w:after="0" w:lineRule="auto"/>
              <w:jc w:val="both"/>
              <w:rPr>
                <w:sz w:val="26"/>
                <w:szCs w:val="26"/>
              </w:rPr>
            </w:pPr>
            <w:r w:rsidDel="00000000" w:rsidR="00000000" w:rsidRPr="00000000">
              <w:rPr>
                <w:sz w:val="26"/>
                <w:szCs w:val="26"/>
                <w:rtl w:val="0"/>
              </w:rPr>
              <w:t xml:space="preserve">- Nêu được sự ra đời của giai cấp công nhân. </w:t>
            </w:r>
          </w:p>
          <w:p w:rsidR="00000000" w:rsidDel="00000000" w:rsidP="00000000" w:rsidRDefault="00000000" w:rsidRPr="00000000" w14:paraId="000001D6">
            <w:pPr>
              <w:spacing w:after="0" w:lineRule="auto"/>
              <w:jc w:val="both"/>
              <w:rPr>
                <w:sz w:val="26"/>
                <w:szCs w:val="26"/>
              </w:rPr>
            </w:pPr>
            <w:r w:rsidDel="00000000" w:rsidR="00000000" w:rsidRPr="00000000">
              <w:rPr>
                <w:sz w:val="26"/>
                <w:szCs w:val="26"/>
                <w:rtl w:val="0"/>
              </w:rPr>
              <w:t xml:space="preserve">- Trình bày được một số hoạt động chính của C. Mác, Ph. Ăng ghen và sự ra đời của chủ nghĩa xã hội khoa học.</w:t>
            </w:r>
          </w:p>
          <w:p w:rsidR="00000000" w:rsidDel="00000000" w:rsidP="00000000" w:rsidRDefault="00000000" w:rsidRPr="00000000" w14:paraId="000001D7">
            <w:pPr>
              <w:spacing w:after="0" w:lineRule="auto"/>
              <w:jc w:val="both"/>
              <w:rPr>
                <w:sz w:val="26"/>
                <w:szCs w:val="26"/>
              </w:rPr>
            </w:pPr>
            <w:r w:rsidDel="00000000" w:rsidR="00000000" w:rsidRPr="00000000">
              <w:rPr>
                <w:sz w:val="26"/>
                <w:szCs w:val="26"/>
                <w:rtl w:val="0"/>
              </w:rPr>
              <w:t xml:space="preserve">- Trình bày được những nét chính về Công xã Pa-ri (1871) và ý nghĩa lịch sử của việc thành lập nhà nước kiểu mới... nhà nước của giai cấp vô sản đầu tiên trên thế giới. </w:t>
            </w:r>
          </w:p>
          <w:p w:rsidR="00000000" w:rsidDel="00000000" w:rsidP="00000000" w:rsidRDefault="00000000" w:rsidRPr="00000000" w14:paraId="000001D8">
            <w:pPr>
              <w:jc w:val="both"/>
              <w:rPr>
                <w:sz w:val="26"/>
                <w:szCs w:val="26"/>
              </w:rPr>
            </w:pPr>
            <w:r w:rsidDel="00000000" w:rsidR="00000000" w:rsidRPr="00000000">
              <w:rPr>
                <w:sz w:val="26"/>
                <w:szCs w:val="26"/>
                <w:rtl w:val="0"/>
              </w:rPr>
              <w:t xml:space="preserve">- Mô tả được một số hoạt động tiêu biểu của phong trào cộng sản và công nhân quốc tế cuối thế kỉ XIX - đầu thế kỉ XX</w:t>
            </w:r>
          </w:p>
        </w:tc>
      </w:tr>
      <w:tr>
        <w:trPr>
          <w:cantSplit w:val="0"/>
          <w:tblHeader w:val="0"/>
        </w:trPr>
        <w:tc>
          <w:tcPr/>
          <w:p w:rsidR="00000000" w:rsidDel="00000000" w:rsidP="00000000" w:rsidRDefault="00000000" w:rsidRPr="00000000" w14:paraId="000001D9">
            <w:pPr>
              <w:jc w:val="center"/>
              <w:rPr>
                <w:sz w:val="26"/>
                <w:szCs w:val="26"/>
              </w:rPr>
            </w:pPr>
            <w:r w:rsidDel="00000000" w:rsidR="00000000" w:rsidRPr="00000000">
              <w:rPr>
                <w:sz w:val="26"/>
                <w:szCs w:val="26"/>
                <w:rtl w:val="0"/>
              </w:rPr>
              <w:t xml:space="preserve">13</w:t>
            </w:r>
          </w:p>
        </w:tc>
        <w:tc>
          <w:tcPr/>
          <w:p w:rsidR="00000000" w:rsidDel="00000000" w:rsidP="00000000" w:rsidRDefault="00000000" w:rsidRPr="00000000" w14:paraId="000001DA">
            <w:pPr>
              <w:jc w:val="both"/>
              <w:rPr>
                <w:sz w:val="26"/>
                <w:szCs w:val="26"/>
              </w:rPr>
            </w:pPr>
            <w:r w:rsidDel="00000000" w:rsidR="00000000" w:rsidRPr="00000000">
              <w:rPr>
                <w:sz w:val="26"/>
                <w:szCs w:val="26"/>
                <w:rtl w:val="0"/>
              </w:rPr>
              <w:t xml:space="preserve">Ôn tập cuối kì I</w:t>
            </w:r>
          </w:p>
        </w:tc>
        <w:tc>
          <w:tcPr/>
          <w:p w:rsidR="00000000" w:rsidDel="00000000" w:rsidP="00000000" w:rsidRDefault="00000000" w:rsidRPr="00000000" w14:paraId="000001DB">
            <w:pPr>
              <w:jc w:val="both"/>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DC">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1DD">
            <w:pPr>
              <w:jc w:val="center"/>
              <w:rPr>
                <w:sz w:val="26"/>
                <w:szCs w:val="26"/>
              </w:rPr>
            </w:pPr>
            <w:r w:rsidDel="00000000" w:rsidR="00000000" w:rsidRPr="00000000">
              <w:rPr>
                <w:sz w:val="26"/>
                <w:szCs w:val="26"/>
                <w:rtl w:val="0"/>
              </w:rPr>
              <w:t xml:space="preserve">14</w:t>
            </w:r>
          </w:p>
        </w:tc>
        <w:tc>
          <w:tcPr/>
          <w:p w:rsidR="00000000" w:rsidDel="00000000" w:rsidP="00000000" w:rsidRDefault="00000000" w:rsidRPr="00000000" w14:paraId="000001DE">
            <w:pPr>
              <w:jc w:val="both"/>
              <w:rPr>
                <w:sz w:val="26"/>
                <w:szCs w:val="26"/>
              </w:rPr>
            </w:pPr>
            <w:r w:rsidDel="00000000" w:rsidR="00000000" w:rsidRPr="00000000">
              <w:rPr>
                <w:sz w:val="26"/>
                <w:szCs w:val="26"/>
                <w:rtl w:val="0"/>
              </w:rPr>
              <w:t xml:space="preserve">Kiểm tra HKI</w:t>
            </w:r>
          </w:p>
        </w:tc>
        <w:tc>
          <w:tcPr/>
          <w:p w:rsidR="00000000" w:rsidDel="00000000" w:rsidP="00000000" w:rsidRDefault="00000000" w:rsidRPr="00000000" w14:paraId="000001DF">
            <w:pPr>
              <w:jc w:val="both"/>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E0">
            <w:pPr>
              <w:jc w:val="both"/>
              <w:rPr>
                <w:sz w:val="26"/>
                <w:szCs w:val="26"/>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1E1">
            <w:pPr>
              <w:jc w:val="both"/>
              <w:rPr>
                <w:sz w:val="26"/>
                <w:szCs w:val="26"/>
              </w:rPr>
            </w:pPr>
            <w:r w:rsidDel="00000000" w:rsidR="00000000" w:rsidRPr="00000000">
              <w:rPr>
                <w:sz w:val="26"/>
                <w:szCs w:val="26"/>
                <w:rtl w:val="0"/>
              </w:rPr>
              <w:t xml:space="preserve">HỌC KÌ II</w:t>
            </w:r>
          </w:p>
        </w:tc>
      </w:tr>
      <w:tr>
        <w:trPr>
          <w:cantSplit w:val="0"/>
          <w:tblHeader w:val="0"/>
        </w:trPr>
        <w:tc>
          <w:tcPr/>
          <w:p w:rsidR="00000000" w:rsidDel="00000000" w:rsidP="00000000" w:rsidRDefault="00000000" w:rsidRPr="00000000" w14:paraId="000001E5">
            <w:pPr>
              <w:jc w:val="center"/>
              <w:rPr>
                <w:sz w:val="26"/>
                <w:szCs w:val="26"/>
              </w:rPr>
            </w:pPr>
            <w:r w:rsidDel="00000000" w:rsidR="00000000" w:rsidRPr="00000000">
              <w:rPr>
                <w:sz w:val="26"/>
                <w:szCs w:val="26"/>
                <w:rtl w:val="0"/>
              </w:rPr>
              <w:t xml:space="preserve">15</w:t>
            </w:r>
          </w:p>
        </w:tc>
        <w:tc>
          <w:tcPr/>
          <w:p w:rsidR="00000000" w:rsidDel="00000000" w:rsidP="00000000" w:rsidRDefault="00000000" w:rsidRPr="00000000" w14:paraId="000001E6">
            <w:pPr>
              <w:tabs>
                <w:tab w:val="left" w:leader="none" w:pos="1038"/>
              </w:tabs>
              <w:jc w:val="both"/>
              <w:rPr>
                <w:sz w:val="26"/>
                <w:szCs w:val="26"/>
              </w:rPr>
            </w:pPr>
            <w:r w:rsidDel="00000000" w:rsidR="00000000" w:rsidRPr="00000000">
              <w:rPr>
                <w:sz w:val="26"/>
                <w:szCs w:val="26"/>
                <w:rtl w:val="0"/>
              </w:rPr>
              <w:t xml:space="preserve">Bài 12. Chiến tranh thế giới thứ nhất (1914 – 1918) và Cách mạng tháng Mười Nga năm 1917</w:t>
            </w:r>
          </w:p>
        </w:tc>
        <w:tc>
          <w:tcPr/>
          <w:p w:rsidR="00000000" w:rsidDel="00000000" w:rsidP="00000000" w:rsidRDefault="00000000" w:rsidRPr="00000000" w14:paraId="000001E7">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E8">
            <w:pPr>
              <w:spacing w:after="0" w:lineRule="auto"/>
              <w:jc w:val="both"/>
              <w:rPr>
                <w:sz w:val="26"/>
                <w:szCs w:val="26"/>
              </w:rPr>
            </w:pPr>
            <w:r w:rsidDel="00000000" w:rsidR="00000000" w:rsidRPr="00000000">
              <w:rPr>
                <w:sz w:val="26"/>
                <w:szCs w:val="26"/>
                <w:rtl w:val="0"/>
              </w:rPr>
              <w:t xml:space="preserve">- Nêu được nguyên nhân bùng nổ Chiến tranh thế giới thứ nhất.</w:t>
            </w:r>
          </w:p>
          <w:p w:rsidR="00000000" w:rsidDel="00000000" w:rsidP="00000000" w:rsidRDefault="00000000" w:rsidRPr="00000000" w14:paraId="000001E9">
            <w:pPr>
              <w:spacing w:after="0" w:lineRule="auto"/>
              <w:jc w:val="both"/>
              <w:rPr>
                <w:sz w:val="26"/>
                <w:szCs w:val="26"/>
              </w:rPr>
            </w:pPr>
            <w:r w:rsidDel="00000000" w:rsidR="00000000" w:rsidRPr="00000000">
              <w:rPr>
                <w:sz w:val="26"/>
                <w:szCs w:val="26"/>
                <w:rtl w:val="0"/>
              </w:rPr>
              <w:t xml:space="preserve">- Phân tích, đánh giá được hậu quả và tác động của Chiến tranh thế giới thứ nhất (1914 1918) đối với lịch sử nhân loại.</w:t>
            </w:r>
          </w:p>
          <w:p w:rsidR="00000000" w:rsidDel="00000000" w:rsidP="00000000" w:rsidRDefault="00000000" w:rsidRPr="00000000" w14:paraId="000001EA">
            <w:pPr>
              <w:jc w:val="both"/>
              <w:rPr>
                <w:sz w:val="26"/>
                <w:szCs w:val="26"/>
              </w:rPr>
            </w:pPr>
            <w:r w:rsidDel="00000000" w:rsidR="00000000" w:rsidRPr="00000000">
              <w:rPr>
                <w:sz w:val="26"/>
                <w:szCs w:val="26"/>
                <w:rtl w:val="0"/>
              </w:rPr>
              <w:t xml:space="preserve">- Nêu được một số nét chính (nguyên nhân, diễn biển, tác động và ý nghĩa lịch sử) của Cách mạng tháng Mười Nga năm 1917.</w:t>
            </w:r>
          </w:p>
        </w:tc>
      </w:tr>
      <w:tr>
        <w:trPr>
          <w:cantSplit w:val="0"/>
          <w:tblHeader w:val="0"/>
        </w:trPr>
        <w:tc>
          <w:tcPr/>
          <w:p w:rsidR="00000000" w:rsidDel="00000000" w:rsidP="00000000" w:rsidRDefault="00000000" w:rsidRPr="00000000" w14:paraId="000001EB">
            <w:pPr>
              <w:jc w:val="center"/>
              <w:rPr>
                <w:sz w:val="26"/>
                <w:szCs w:val="26"/>
              </w:rPr>
            </w:pPr>
            <w:r w:rsidDel="00000000" w:rsidR="00000000" w:rsidRPr="00000000">
              <w:rPr>
                <w:sz w:val="26"/>
                <w:szCs w:val="26"/>
                <w:rtl w:val="0"/>
              </w:rPr>
              <w:t xml:space="preserve">16</w:t>
            </w:r>
          </w:p>
        </w:tc>
        <w:tc>
          <w:tcPr/>
          <w:p w:rsidR="00000000" w:rsidDel="00000000" w:rsidP="00000000" w:rsidRDefault="00000000" w:rsidRPr="00000000" w14:paraId="000001EC">
            <w:pPr>
              <w:jc w:val="both"/>
              <w:rPr>
                <w:sz w:val="26"/>
                <w:szCs w:val="26"/>
              </w:rPr>
            </w:pPr>
            <w:r w:rsidDel="00000000" w:rsidR="00000000" w:rsidRPr="00000000">
              <w:rPr>
                <w:sz w:val="26"/>
                <w:szCs w:val="26"/>
                <w:rtl w:val="0"/>
              </w:rPr>
              <w:t xml:space="preserve">Bài 13: Sự phát triển của khoa học, kĩ thuật, văn học, nghệ thuật trong các thế kỉ XVIII – XIX</w:t>
            </w:r>
          </w:p>
        </w:tc>
        <w:tc>
          <w:tcPr/>
          <w:p w:rsidR="00000000" w:rsidDel="00000000" w:rsidP="00000000" w:rsidRDefault="00000000" w:rsidRPr="00000000" w14:paraId="000001ED">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EE">
            <w:pPr>
              <w:spacing w:after="0" w:lineRule="auto"/>
              <w:jc w:val="both"/>
              <w:rPr>
                <w:sz w:val="26"/>
                <w:szCs w:val="26"/>
              </w:rPr>
            </w:pPr>
            <w:r w:rsidDel="00000000" w:rsidR="00000000" w:rsidRPr="00000000">
              <w:rPr>
                <w:sz w:val="26"/>
                <w:szCs w:val="26"/>
                <w:rtl w:val="0"/>
              </w:rPr>
              <w:t xml:space="preserve">– Mô tả được một số thành tựu tiêu biểu về khoa học, kĩ thuật, văn học, nghệ thuật trong các thế kỉ XVIII-XIX. </w:t>
            </w:r>
          </w:p>
          <w:p w:rsidR="00000000" w:rsidDel="00000000" w:rsidP="00000000" w:rsidRDefault="00000000" w:rsidRPr="00000000" w14:paraId="000001EF">
            <w:pPr>
              <w:jc w:val="both"/>
              <w:rPr>
                <w:sz w:val="26"/>
                <w:szCs w:val="26"/>
              </w:rPr>
            </w:pPr>
            <w:r w:rsidDel="00000000" w:rsidR="00000000" w:rsidRPr="00000000">
              <w:rPr>
                <w:sz w:val="26"/>
                <w:szCs w:val="26"/>
                <w:rtl w:val="0"/>
              </w:rPr>
              <w:t xml:space="preserve">- Phân tích được tác động của sự phát triển khoa học, kỹ thuật, văn học, nghệ thuật trong các thế kỉ XVIII-XIX.</w:t>
            </w:r>
          </w:p>
        </w:tc>
      </w:tr>
      <w:tr>
        <w:trPr>
          <w:cantSplit w:val="0"/>
          <w:tblHeader w:val="0"/>
        </w:trPr>
        <w:tc>
          <w:tcPr/>
          <w:p w:rsidR="00000000" w:rsidDel="00000000" w:rsidP="00000000" w:rsidRDefault="00000000" w:rsidRPr="00000000" w14:paraId="000001F0">
            <w:pPr>
              <w:jc w:val="center"/>
              <w:rPr>
                <w:sz w:val="26"/>
                <w:szCs w:val="26"/>
              </w:rPr>
            </w:pPr>
            <w:r w:rsidDel="00000000" w:rsidR="00000000" w:rsidRPr="00000000">
              <w:rPr>
                <w:sz w:val="26"/>
                <w:szCs w:val="26"/>
                <w:rtl w:val="0"/>
              </w:rPr>
              <w:t xml:space="preserve">17</w:t>
            </w:r>
          </w:p>
        </w:tc>
        <w:tc>
          <w:tcPr/>
          <w:p w:rsidR="00000000" w:rsidDel="00000000" w:rsidP="00000000" w:rsidRDefault="00000000" w:rsidRPr="00000000" w14:paraId="000001F1">
            <w:pPr>
              <w:jc w:val="both"/>
              <w:rPr>
                <w:sz w:val="26"/>
                <w:szCs w:val="26"/>
              </w:rPr>
            </w:pPr>
            <w:r w:rsidDel="00000000" w:rsidR="00000000" w:rsidRPr="00000000">
              <w:rPr>
                <w:sz w:val="26"/>
                <w:szCs w:val="26"/>
                <w:rtl w:val="0"/>
              </w:rPr>
              <w:t xml:space="preserve">Bài 14: </w:t>
            </w:r>
            <w:r w:rsidDel="00000000" w:rsidR="00000000" w:rsidRPr="00000000">
              <w:rPr>
                <w:sz w:val="26"/>
                <w:szCs w:val="26"/>
                <w:highlight w:val="white"/>
                <w:rtl w:val="0"/>
              </w:rPr>
              <w:t xml:space="preserve"> </w:t>
            </w:r>
            <w:r w:rsidDel="00000000" w:rsidR="00000000" w:rsidRPr="00000000">
              <w:rPr>
                <w:sz w:val="26"/>
                <w:szCs w:val="26"/>
                <w:rtl w:val="0"/>
              </w:rPr>
              <w:t xml:space="preserve">Trung Quốc và Nhật Bản từ nửa sau thế kỉ XIX đến đầu thế kỉ XX</w:t>
            </w:r>
          </w:p>
        </w:tc>
        <w:tc>
          <w:tcPr/>
          <w:p w:rsidR="00000000" w:rsidDel="00000000" w:rsidP="00000000" w:rsidRDefault="00000000" w:rsidRPr="00000000" w14:paraId="000001F2">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F3">
            <w:pPr>
              <w:spacing w:after="0" w:lineRule="auto"/>
              <w:jc w:val="both"/>
              <w:rPr>
                <w:sz w:val="26"/>
                <w:szCs w:val="26"/>
              </w:rPr>
            </w:pPr>
            <w:r w:rsidDel="00000000" w:rsidR="00000000" w:rsidRPr="00000000">
              <w:rPr>
                <w:sz w:val="26"/>
                <w:szCs w:val="26"/>
                <w:rtl w:val="0"/>
              </w:rPr>
              <w:t xml:space="preserve">- Mô tả được quá trình xâm lược Trung Quốc của các nước đế quốc.</w:t>
            </w:r>
          </w:p>
          <w:p w:rsidR="00000000" w:rsidDel="00000000" w:rsidP="00000000" w:rsidRDefault="00000000" w:rsidRPr="00000000" w14:paraId="000001F4">
            <w:pPr>
              <w:spacing w:after="0" w:lineRule="auto"/>
              <w:jc w:val="both"/>
              <w:rPr>
                <w:sz w:val="26"/>
                <w:szCs w:val="26"/>
              </w:rPr>
            </w:pPr>
            <w:r w:rsidDel="00000000" w:rsidR="00000000" w:rsidRPr="00000000">
              <w:rPr>
                <w:sz w:val="26"/>
                <w:szCs w:val="26"/>
                <w:rtl w:val="0"/>
              </w:rPr>
              <w:t xml:space="preserve">- Trình bày được sơ lược về Cách mạng Tân Hợi. Nhận biết được nguyên nhân thắng lợi và nêu được ý nghĩa của Cách mạng Tân Hợi.</w:t>
            </w:r>
          </w:p>
          <w:p w:rsidR="00000000" w:rsidDel="00000000" w:rsidP="00000000" w:rsidRDefault="00000000" w:rsidRPr="00000000" w14:paraId="000001F5">
            <w:pPr>
              <w:spacing w:after="0" w:lineRule="auto"/>
              <w:jc w:val="both"/>
              <w:rPr>
                <w:sz w:val="26"/>
                <w:szCs w:val="26"/>
              </w:rPr>
            </w:pPr>
            <w:r w:rsidDel="00000000" w:rsidR="00000000" w:rsidRPr="00000000">
              <w:rPr>
                <w:sz w:val="26"/>
                <w:szCs w:val="26"/>
                <w:rtl w:val="0"/>
              </w:rPr>
              <w:t xml:space="preserve">- Nêu được những nội dung chính, ý nghĩa lịch sử của cuộc Duy tân Minh Trị</w:t>
            </w:r>
          </w:p>
          <w:p w:rsidR="00000000" w:rsidDel="00000000" w:rsidP="00000000" w:rsidRDefault="00000000" w:rsidRPr="00000000" w14:paraId="000001F6">
            <w:pPr>
              <w:jc w:val="both"/>
              <w:rPr>
                <w:sz w:val="26"/>
                <w:szCs w:val="26"/>
              </w:rPr>
            </w:pPr>
            <w:r w:rsidDel="00000000" w:rsidR="00000000" w:rsidRPr="00000000">
              <w:rPr>
                <w:sz w:val="26"/>
                <w:szCs w:val="26"/>
                <w:rtl w:val="0"/>
              </w:rPr>
              <w:t xml:space="preserve">- Trình bày được những biểu hiện của sự hình thành chủ nghĩa đế quốc ở Nhật Bản vào cuối thế kỉ XIX - đầu thế kỉ XX.</w:t>
            </w:r>
          </w:p>
        </w:tc>
      </w:tr>
      <w:tr>
        <w:trPr>
          <w:cantSplit w:val="0"/>
          <w:tblHeader w:val="0"/>
        </w:trPr>
        <w:tc>
          <w:tcPr/>
          <w:p w:rsidR="00000000" w:rsidDel="00000000" w:rsidP="00000000" w:rsidRDefault="00000000" w:rsidRPr="00000000" w14:paraId="000001F7">
            <w:pPr>
              <w:jc w:val="center"/>
              <w:rPr>
                <w:sz w:val="26"/>
                <w:szCs w:val="26"/>
              </w:rPr>
            </w:pPr>
            <w:r w:rsidDel="00000000" w:rsidR="00000000" w:rsidRPr="00000000">
              <w:rPr>
                <w:sz w:val="26"/>
                <w:szCs w:val="26"/>
                <w:rtl w:val="0"/>
              </w:rPr>
              <w:t xml:space="preserve">18</w:t>
            </w:r>
          </w:p>
        </w:tc>
        <w:tc>
          <w:tcPr/>
          <w:p w:rsidR="00000000" w:rsidDel="00000000" w:rsidP="00000000" w:rsidRDefault="00000000" w:rsidRPr="00000000" w14:paraId="000001F8">
            <w:pPr>
              <w:jc w:val="both"/>
              <w:rPr>
                <w:sz w:val="26"/>
                <w:szCs w:val="26"/>
              </w:rPr>
            </w:pPr>
            <w:r w:rsidDel="00000000" w:rsidR="00000000" w:rsidRPr="00000000">
              <w:rPr>
                <w:sz w:val="26"/>
                <w:szCs w:val="26"/>
                <w:rtl w:val="0"/>
              </w:rPr>
              <w:t xml:space="preserve">Bài 15: Ấn Độ và Đông Nam Á từ nửa sau thế kỉ XIX đến đầu thế kỉ XX</w:t>
            </w:r>
          </w:p>
        </w:tc>
        <w:tc>
          <w:tcPr/>
          <w:p w:rsidR="00000000" w:rsidDel="00000000" w:rsidP="00000000" w:rsidRDefault="00000000" w:rsidRPr="00000000" w14:paraId="000001F9">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FA">
            <w:pPr>
              <w:spacing w:after="0" w:lineRule="auto"/>
              <w:jc w:val="both"/>
              <w:rPr>
                <w:sz w:val="26"/>
                <w:szCs w:val="26"/>
              </w:rPr>
            </w:pPr>
            <w:r w:rsidDel="00000000" w:rsidR="00000000" w:rsidRPr="00000000">
              <w:rPr>
                <w:sz w:val="26"/>
                <w:szCs w:val="26"/>
                <w:rtl w:val="0"/>
              </w:rPr>
              <w:t xml:space="preserve">- Trình bày được tình hình chính trị, kinh tế, xã hội Ấn Độ nửa sau thế kỉ XIX.</w:t>
            </w:r>
          </w:p>
          <w:p w:rsidR="00000000" w:rsidDel="00000000" w:rsidP="00000000" w:rsidRDefault="00000000" w:rsidRPr="00000000" w14:paraId="000001FB">
            <w:pPr>
              <w:jc w:val="both"/>
              <w:rPr>
                <w:sz w:val="26"/>
                <w:szCs w:val="26"/>
              </w:rPr>
            </w:pPr>
            <w:r w:rsidDel="00000000" w:rsidR="00000000" w:rsidRPr="00000000">
              <w:rPr>
                <w:sz w:val="26"/>
                <w:szCs w:val="26"/>
                <w:rtl w:val="0"/>
              </w:rPr>
              <w:t xml:space="preserve">- Nêu được một số sự kiện về phong trào giải phóng dân tộc ở Đông Nam Á từ nửa sau thế kỉ XIX đến đầu thế kỉ XX.</w:t>
            </w:r>
          </w:p>
          <w:p w:rsidR="00000000" w:rsidDel="00000000" w:rsidP="00000000" w:rsidRDefault="00000000" w:rsidRPr="00000000" w14:paraId="000001FC">
            <w:pPr>
              <w:jc w:val="both"/>
              <w:rPr>
                <w:sz w:val="26"/>
                <w:szCs w:val="26"/>
              </w:rPr>
            </w:pPr>
            <w:r w:rsidDel="00000000" w:rsidR="00000000" w:rsidRPr="00000000">
              <w:rPr>
                <w:sz w:val="26"/>
                <w:szCs w:val="26"/>
                <w:rtl w:val="0"/>
              </w:rPr>
              <w:t xml:space="preserve">- Nêu được một số sự kiện về phong trào giải phóng dân tộc ở Đông Nam Á từ nửa sau thế kỉ XIX đến đầu thế kỉ XX.</w:t>
            </w:r>
          </w:p>
        </w:tc>
      </w:tr>
      <w:tr>
        <w:trPr>
          <w:cantSplit w:val="0"/>
          <w:tblHeader w:val="0"/>
        </w:trPr>
        <w:tc>
          <w:tcPr/>
          <w:p w:rsidR="00000000" w:rsidDel="00000000" w:rsidP="00000000" w:rsidRDefault="00000000" w:rsidRPr="00000000" w14:paraId="000001FD">
            <w:pPr>
              <w:jc w:val="center"/>
              <w:rPr>
                <w:sz w:val="26"/>
                <w:szCs w:val="26"/>
              </w:rPr>
            </w:pPr>
            <w:r w:rsidDel="00000000" w:rsidR="00000000" w:rsidRPr="00000000">
              <w:rPr>
                <w:sz w:val="26"/>
                <w:szCs w:val="26"/>
                <w:rtl w:val="0"/>
              </w:rPr>
              <w:t xml:space="preserve">19</w:t>
            </w:r>
          </w:p>
        </w:tc>
        <w:tc>
          <w:tcPr/>
          <w:p w:rsidR="00000000" w:rsidDel="00000000" w:rsidP="00000000" w:rsidRDefault="00000000" w:rsidRPr="00000000" w14:paraId="000001FE">
            <w:pPr>
              <w:jc w:val="both"/>
              <w:rPr>
                <w:sz w:val="26"/>
                <w:szCs w:val="26"/>
              </w:rPr>
            </w:pPr>
            <w:r w:rsidDel="00000000" w:rsidR="00000000" w:rsidRPr="00000000">
              <w:rPr>
                <w:sz w:val="26"/>
                <w:szCs w:val="26"/>
                <w:rtl w:val="0"/>
              </w:rPr>
              <w:t xml:space="preserve">Ôn tập giữa HK II</w:t>
            </w:r>
          </w:p>
        </w:tc>
        <w:tc>
          <w:tcPr/>
          <w:p w:rsidR="00000000" w:rsidDel="00000000" w:rsidP="00000000" w:rsidRDefault="00000000" w:rsidRPr="00000000" w14:paraId="000001FF">
            <w:pPr>
              <w:jc w:val="both"/>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200">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201">
            <w:pPr>
              <w:jc w:val="center"/>
              <w:rPr>
                <w:sz w:val="26"/>
                <w:szCs w:val="26"/>
              </w:rPr>
            </w:pPr>
            <w:r w:rsidDel="00000000" w:rsidR="00000000" w:rsidRPr="00000000">
              <w:rPr>
                <w:sz w:val="26"/>
                <w:szCs w:val="26"/>
                <w:rtl w:val="0"/>
              </w:rPr>
              <w:t xml:space="preserve">20</w:t>
            </w:r>
          </w:p>
        </w:tc>
        <w:tc>
          <w:tcPr/>
          <w:p w:rsidR="00000000" w:rsidDel="00000000" w:rsidP="00000000" w:rsidRDefault="00000000" w:rsidRPr="00000000" w14:paraId="00000202">
            <w:pPr>
              <w:jc w:val="both"/>
              <w:rPr>
                <w:sz w:val="26"/>
                <w:szCs w:val="26"/>
              </w:rPr>
            </w:pPr>
            <w:r w:rsidDel="00000000" w:rsidR="00000000" w:rsidRPr="00000000">
              <w:rPr>
                <w:sz w:val="26"/>
                <w:szCs w:val="26"/>
                <w:rtl w:val="0"/>
              </w:rPr>
              <w:t xml:space="preserve">Kiểm tra giữa HK II</w:t>
            </w:r>
          </w:p>
        </w:tc>
        <w:tc>
          <w:tcPr/>
          <w:p w:rsidR="00000000" w:rsidDel="00000000" w:rsidP="00000000" w:rsidRDefault="00000000" w:rsidRPr="00000000" w14:paraId="00000203">
            <w:pPr>
              <w:jc w:val="both"/>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204">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205">
            <w:pPr>
              <w:jc w:val="center"/>
              <w:rPr>
                <w:sz w:val="26"/>
                <w:szCs w:val="26"/>
              </w:rPr>
            </w:pPr>
            <w:r w:rsidDel="00000000" w:rsidR="00000000" w:rsidRPr="00000000">
              <w:rPr>
                <w:sz w:val="26"/>
                <w:szCs w:val="26"/>
                <w:rtl w:val="0"/>
              </w:rPr>
              <w:t xml:space="preserve">21</w:t>
            </w:r>
          </w:p>
        </w:tc>
        <w:tc>
          <w:tcPr/>
          <w:p w:rsidR="00000000" w:rsidDel="00000000" w:rsidP="00000000" w:rsidRDefault="00000000" w:rsidRPr="00000000" w14:paraId="00000206">
            <w:pPr>
              <w:jc w:val="both"/>
              <w:rPr>
                <w:sz w:val="26"/>
                <w:szCs w:val="26"/>
              </w:rPr>
            </w:pPr>
            <w:r w:rsidDel="00000000" w:rsidR="00000000" w:rsidRPr="00000000">
              <w:rPr>
                <w:sz w:val="26"/>
                <w:szCs w:val="26"/>
                <w:rtl w:val="0"/>
              </w:rPr>
              <w:t xml:space="preserve">Bài 16. Việt Nam dưới thời Nguyễn (nửa đầu thế kỉ XIX)</w:t>
            </w:r>
          </w:p>
        </w:tc>
        <w:tc>
          <w:tcPr/>
          <w:p w:rsidR="00000000" w:rsidDel="00000000" w:rsidP="00000000" w:rsidRDefault="00000000" w:rsidRPr="00000000" w14:paraId="00000207">
            <w:pPr>
              <w:jc w:val="both"/>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208">
            <w:pPr>
              <w:jc w:val="both"/>
              <w:rPr>
                <w:sz w:val="26"/>
                <w:szCs w:val="26"/>
              </w:rPr>
            </w:pPr>
            <w:r w:rsidDel="00000000" w:rsidR="00000000" w:rsidRPr="00000000">
              <w:rPr>
                <w:sz w:val="26"/>
                <w:szCs w:val="26"/>
                <w:rtl w:val="0"/>
              </w:rPr>
              <w:t xml:space="preserve">- Mô tả được sự ra đời của nhà Nguyễn.</w:t>
            </w:r>
          </w:p>
          <w:p w:rsidR="00000000" w:rsidDel="00000000" w:rsidP="00000000" w:rsidRDefault="00000000" w:rsidRPr="00000000" w14:paraId="00000209">
            <w:pPr>
              <w:jc w:val="both"/>
              <w:rPr>
                <w:sz w:val="26"/>
                <w:szCs w:val="26"/>
              </w:rPr>
            </w:pPr>
            <w:r w:rsidDel="00000000" w:rsidR="00000000" w:rsidRPr="00000000">
              <w:rPr>
                <w:sz w:val="26"/>
                <w:szCs w:val="26"/>
                <w:rtl w:val="0"/>
              </w:rPr>
              <w:t xml:space="preserve">-  Nêu được những nét chính về tình hình chính trị. sự phát triển kinh tế, văn hoá, xã hội thời Nguyên. Mô tả được quá trình thực thi chủ quyền đối với quần đảo Hoàng Sa và quần đảo Trường Sa của các vua Nguyễn.</w:t>
            </w:r>
          </w:p>
          <w:p w:rsidR="00000000" w:rsidDel="00000000" w:rsidP="00000000" w:rsidRDefault="00000000" w:rsidRPr="00000000" w14:paraId="0000020A">
            <w:pPr>
              <w:jc w:val="both"/>
              <w:rPr>
                <w:sz w:val="26"/>
                <w:szCs w:val="26"/>
              </w:rPr>
            </w:pPr>
            <w:r w:rsidDel="00000000" w:rsidR="00000000" w:rsidRPr="00000000">
              <w:rPr>
                <w:sz w:val="26"/>
                <w:szCs w:val="26"/>
                <w:rtl w:val="0"/>
              </w:rPr>
              <w:t xml:space="preserve">- Nêu được những nét chính về tình hình chính trị. sự phát triển kinh tế, văn hoá, xã hội thời Nguyên. Mô tả được quá trình thực thi chủ quyền đối với quần đảo Hoàng Sa và quần đảo Trường Sa của các vua Nguyễn.</w:t>
            </w:r>
          </w:p>
        </w:tc>
      </w:tr>
      <w:tr>
        <w:trPr>
          <w:cantSplit w:val="0"/>
          <w:tblHeader w:val="0"/>
        </w:trPr>
        <w:tc>
          <w:tcPr/>
          <w:p w:rsidR="00000000" w:rsidDel="00000000" w:rsidP="00000000" w:rsidRDefault="00000000" w:rsidRPr="00000000" w14:paraId="0000020B">
            <w:pPr>
              <w:jc w:val="center"/>
              <w:rPr>
                <w:sz w:val="26"/>
                <w:szCs w:val="26"/>
              </w:rPr>
            </w:pPr>
            <w:r w:rsidDel="00000000" w:rsidR="00000000" w:rsidRPr="00000000">
              <w:rPr>
                <w:sz w:val="26"/>
                <w:szCs w:val="26"/>
                <w:rtl w:val="0"/>
              </w:rPr>
              <w:t xml:space="preserve">22</w:t>
            </w:r>
          </w:p>
        </w:tc>
        <w:tc>
          <w:tcPr/>
          <w:p w:rsidR="00000000" w:rsidDel="00000000" w:rsidP="00000000" w:rsidRDefault="00000000" w:rsidRPr="00000000" w14:paraId="0000020C">
            <w:pPr>
              <w:jc w:val="both"/>
              <w:rPr>
                <w:sz w:val="26"/>
                <w:szCs w:val="26"/>
              </w:rPr>
            </w:pPr>
            <w:r w:rsidDel="00000000" w:rsidR="00000000" w:rsidRPr="00000000">
              <w:rPr>
                <w:sz w:val="26"/>
                <w:szCs w:val="26"/>
                <w:rtl w:val="0"/>
              </w:rPr>
              <w:t xml:space="preserve">Bài 17. Cuộc kháng chiến chống thực dân Pháp xâm lược từ năm 1858 đến năm 1884</w:t>
            </w:r>
          </w:p>
          <w:p w:rsidR="00000000" w:rsidDel="00000000" w:rsidP="00000000" w:rsidRDefault="00000000" w:rsidRPr="00000000" w14:paraId="0000020D">
            <w:pPr>
              <w:ind w:firstLine="720"/>
              <w:jc w:val="both"/>
              <w:rPr>
                <w:sz w:val="26"/>
                <w:szCs w:val="26"/>
              </w:rPr>
            </w:pPr>
            <w:r w:rsidDel="00000000" w:rsidR="00000000" w:rsidRPr="00000000">
              <w:rPr>
                <w:rtl w:val="0"/>
              </w:rPr>
            </w:r>
          </w:p>
        </w:tc>
        <w:tc>
          <w:tcPr/>
          <w:p w:rsidR="00000000" w:rsidDel="00000000" w:rsidP="00000000" w:rsidRDefault="00000000" w:rsidRPr="00000000" w14:paraId="0000020E">
            <w:pPr>
              <w:jc w:val="both"/>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20F">
            <w:pPr>
              <w:jc w:val="both"/>
              <w:rPr>
                <w:sz w:val="26"/>
                <w:szCs w:val="26"/>
              </w:rPr>
            </w:pPr>
            <w:r w:rsidDel="00000000" w:rsidR="00000000" w:rsidRPr="00000000">
              <w:rPr>
                <w:sz w:val="26"/>
                <w:szCs w:val="26"/>
                <w:rtl w:val="0"/>
              </w:rPr>
              <w:t xml:space="preserve">– Nêu được quá trình thực dân Pháp xâm lược Việt Nam và cuộc kháng chiến chống thực dân Pháp xâm lược của nhân dân Việt Nam (1858 – 1884).</w:t>
            </w:r>
          </w:p>
          <w:p w:rsidR="00000000" w:rsidDel="00000000" w:rsidP="00000000" w:rsidRDefault="00000000" w:rsidRPr="00000000" w14:paraId="00000210">
            <w:pPr>
              <w:jc w:val="both"/>
              <w:rPr>
                <w:sz w:val="26"/>
                <w:szCs w:val="26"/>
              </w:rPr>
            </w:pPr>
            <w:r w:rsidDel="00000000" w:rsidR="00000000" w:rsidRPr="00000000">
              <w:rPr>
                <w:sz w:val="26"/>
                <w:szCs w:val="26"/>
                <w:rtl w:val="0"/>
              </w:rPr>
              <w:t xml:space="preserve">- Nhận biết được nguyên nhân, một số nội dung chính trong các đề nghị cải cách của các quan lại,sĩ phu yêu nước.</w:t>
            </w:r>
          </w:p>
        </w:tc>
      </w:tr>
      <w:tr>
        <w:trPr>
          <w:cantSplit w:val="0"/>
          <w:tblHeader w:val="0"/>
        </w:trPr>
        <w:tc>
          <w:tcPr/>
          <w:p w:rsidR="00000000" w:rsidDel="00000000" w:rsidP="00000000" w:rsidRDefault="00000000" w:rsidRPr="00000000" w14:paraId="00000211">
            <w:pPr>
              <w:jc w:val="center"/>
              <w:rPr>
                <w:sz w:val="26"/>
                <w:szCs w:val="26"/>
              </w:rPr>
            </w:pPr>
            <w:r w:rsidDel="00000000" w:rsidR="00000000" w:rsidRPr="00000000">
              <w:rPr>
                <w:sz w:val="26"/>
                <w:szCs w:val="26"/>
                <w:rtl w:val="0"/>
              </w:rPr>
              <w:t xml:space="preserve">23</w:t>
            </w:r>
          </w:p>
        </w:tc>
        <w:tc>
          <w:tcPr/>
          <w:p w:rsidR="00000000" w:rsidDel="00000000" w:rsidP="00000000" w:rsidRDefault="00000000" w:rsidRPr="00000000" w14:paraId="00000212">
            <w:pPr>
              <w:jc w:val="both"/>
              <w:rPr>
                <w:sz w:val="26"/>
                <w:szCs w:val="26"/>
              </w:rPr>
            </w:pPr>
            <w:r w:rsidDel="00000000" w:rsidR="00000000" w:rsidRPr="00000000">
              <w:rPr>
                <w:sz w:val="26"/>
                <w:szCs w:val="26"/>
                <w:rtl w:val="0"/>
              </w:rPr>
              <w:t xml:space="preserve">Bài 18. Phong trào chống Pháp trong những năm 1885 – 1896</w:t>
            </w:r>
          </w:p>
        </w:tc>
        <w:tc>
          <w:tcPr/>
          <w:p w:rsidR="00000000" w:rsidDel="00000000" w:rsidP="00000000" w:rsidRDefault="00000000" w:rsidRPr="00000000" w14:paraId="00000213">
            <w:pPr>
              <w:jc w:val="both"/>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214">
            <w:pPr>
              <w:jc w:val="both"/>
              <w:rPr>
                <w:sz w:val="26"/>
                <w:szCs w:val="26"/>
              </w:rPr>
            </w:pPr>
            <w:r w:rsidDel="00000000" w:rsidR="00000000" w:rsidRPr="00000000">
              <w:rPr>
                <w:sz w:val="26"/>
                <w:szCs w:val="26"/>
                <w:rtl w:val="0"/>
              </w:rPr>
              <w:t xml:space="preserve">- Trình bày được một số cuộc khởi nghĩa tiêu biểu trong phong trào Cần vương và cuộc khởi nghĩa Yên Thế.</w:t>
            </w:r>
          </w:p>
        </w:tc>
      </w:tr>
      <w:tr>
        <w:trPr>
          <w:cantSplit w:val="0"/>
          <w:tblHeader w:val="0"/>
        </w:trPr>
        <w:tc>
          <w:tcPr/>
          <w:p w:rsidR="00000000" w:rsidDel="00000000" w:rsidP="00000000" w:rsidRDefault="00000000" w:rsidRPr="00000000" w14:paraId="00000215">
            <w:pPr>
              <w:jc w:val="center"/>
              <w:rPr>
                <w:sz w:val="26"/>
                <w:szCs w:val="26"/>
              </w:rPr>
            </w:pPr>
            <w:r w:rsidDel="00000000" w:rsidR="00000000" w:rsidRPr="00000000">
              <w:rPr>
                <w:sz w:val="26"/>
                <w:szCs w:val="26"/>
                <w:rtl w:val="0"/>
              </w:rPr>
              <w:t xml:space="preserve">24</w:t>
            </w:r>
          </w:p>
        </w:tc>
        <w:tc>
          <w:tcPr/>
          <w:p w:rsidR="00000000" w:rsidDel="00000000" w:rsidP="00000000" w:rsidRDefault="00000000" w:rsidRPr="00000000" w14:paraId="00000216">
            <w:pPr>
              <w:jc w:val="both"/>
              <w:rPr>
                <w:sz w:val="26"/>
                <w:szCs w:val="26"/>
              </w:rPr>
            </w:pPr>
            <w:r w:rsidDel="00000000" w:rsidR="00000000" w:rsidRPr="00000000">
              <w:rPr>
                <w:sz w:val="26"/>
                <w:szCs w:val="26"/>
                <w:rtl w:val="0"/>
              </w:rPr>
              <w:t xml:space="preserve">Bài 19. Phong trào yêu nước chống Pháp ở Việt Nam từ đầu thế kỉ XX đến năm 1917</w:t>
            </w:r>
          </w:p>
        </w:tc>
        <w:tc>
          <w:tcPr/>
          <w:p w:rsidR="00000000" w:rsidDel="00000000" w:rsidP="00000000" w:rsidRDefault="00000000" w:rsidRPr="00000000" w14:paraId="00000217">
            <w:pPr>
              <w:jc w:val="both"/>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218">
            <w:pPr>
              <w:spacing w:after="0" w:lineRule="auto"/>
              <w:jc w:val="both"/>
              <w:rPr>
                <w:sz w:val="26"/>
                <w:szCs w:val="26"/>
              </w:rPr>
            </w:pPr>
            <w:r w:rsidDel="00000000" w:rsidR="00000000" w:rsidRPr="00000000">
              <w:rPr>
                <w:sz w:val="26"/>
                <w:szCs w:val="26"/>
                <w:rtl w:val="0"/>
              </w:rPr>
              <w:t xml:space="preserve">- Nêu được tác động của cuộc khai thác thuộc địa lần thứ nhất của người Pháp đối với xã hội Việt Nam.</w:t>
            </w:r>
          </w:p>
          <w:p w:rsidR="00000000" w:rsidDel="00000000" w:rsidP="00000000" w:rsidRDefault="00000000" w:rsidRPr="00000000" w14:paraId="00000219">
            <w:pPr>
              <w:jc w:val="both"/>
              <w:rPr>
                <w:sz w:val="26"/>
                <w:szCs w:val="26"/>
              </w:rPr>
            </w:pPr>
            <w:r w:rsidDel="00000000" w:rsidR="00000000" w:rsidRPr="00000000">
              <w:rPr>
                <w:sz w:val="26"/>
                <w:szCs w:val="26"/>
                <w:rtl w:val="0"/>
              </w:rPr>
              <w:t xml:space="preserve">- Nêu được tác động của cuộc khai thác thuộc địa lần thứ nhất của người Pháp đối với xã hội Việt Nam.</w:t>
            </w:r>
          </w:p>
          <w:p w:rsidR="00000000" w:rsidDel="00000000" w:rsidP="00000000" w:rsidRDefault="00000000" w:rsidRPr="00000000" w14:paraId="0000021A">
            <w:pPr>
              <w:jc w:val="both"/>
              <w:rPr>
                <w:sz w:val="26"/>
                <w:szCs w:val="26"/>
              </w:rPr>
            </w:pPr>
            <w:r w:rsidDel="00000000" w:rsidR="00000000" w:rsidRPr="00000000">
              <w:rPr>
                <w:sz w:val="26"/>
                <w:szCs w:val="26"/>
                <w:rtl w:val="0"/>
              </w:rPr>
              <w:t xml:space="preserve">- Giới thiệu được những nét chính về hoạt động. yêu nước của Phan Bội Châu, Phan Châu Trinh, Nguyễn Tất Thành.</w:t>
            </w:r>
          </w:p>
        </w:tc>
      </w:tr>
      <w:tr>
        <w:trPr>
          <w:cantSplit w:val="0"/>
          <w:tblHeader w:val="0"/>
        </w:trPr>
        <w:tc>
          <w:tcPr/>
          <w:p w:rsidR="00000000" w:rsidDel="00000000" w:rsidP="00000000" w:rsidRDefault="00000000" w:rsidRPr="00000000" w14:paraId="0000021B">
            <w:pPr>
              <w:jc w:val="center"/>
              <w:rPr>
                <w:sz w:val="26"/>
                <w:szCs w:val="26"/>
              </w:rPr>
            </w:pPr>
            <w:r w:rsidDel="00000000" w:rsidR="00000000" w:rsidRPr="00000000">
              <w:rPr>
                <w:sz w:val="26"/>
                <w:szCs w:val="26"/>
                <w:rtl w:val="0"/>
              </w:rPr>
              <w:t xml:space="preserve">25</w:t>
            </w:r>
          </w:p>
        </w:tc>
        <w:tc>
          <w:tcPr/>
          <w:p w:rsidR="00000000" w:rsidDel="00000000" w:rsidP="00000000" w:rsidRDefault="00000000" w:rsidRPr="00000000" w14:paraId="0000021C">
            <w:pPr>
              <w:jc w:val="both"/>
              <w:rPr>
                <w:sz w:val="26"/>
                <w:szCs w:val="26"/>
              </w:rPr>
            </w:pPr>
            <w:r w:rsidDel="00000000" w:rsidR="00000000" w:rsidRPr="00000000">
              <w:rPr>
                <w:sz w:val="26"/>
                <w:szCs w:val="26"/>
                <w:rtl w:val="0"/>
              </w:rPr>
              <w:t xml:space="preserve">Chủ đề chung 1: Văn Minh châu thổ sông Hồng và sông Cửu Long</w:t>
            </w:r>
          </w:p>
        </w:tc>
        <w:tc>
          <w:tcPr/>
          <w:p w:rsidR="00000000" w:rsidDel="00000000" w:rsidP="00000000" w:rsidRDefault="00000000" w:rsidRPr="00000000" w14:paraId="0000021D">
            <w:pPr>
              <w:jc w:val="both"/>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21E">
            <w:pPr>
              <w:numPr>
                <w:ilvl w:val="0"/>
                <w:numId w:val="2"/>
              </w:numPr>
              <w:spacing w:after="0" w:line="276" w:lineRule="auto"/>
              <w:ind w:left="175" w:hanging="115"/>
              <w:rPr>
                <w:sz w:val="26"/>
                <w:szCs w:val="26"/>
              </w:rPr>
            </w:pPr>
            <w:r w:rsidDel="00000000" w:rsidR="00000000" w:rsidRPr="00000000">
              <w:rPr>
                <w:sz w:val="26"/>
                <w:szCs w:val="26"/>
                <w:rtl w:val="0"/>
              </w:rPr>
              <w:t xml:space="preserve">Trình bày được quá trình hình thành và phát triển châu thổ; mô tả được chế độ nước của các dòng sông chính.</w:t>
            </w:r>
          </w:p>
          <w:p w:rsidR="00000000" w:rsidDel="00000000" w:rsidP="00000000" w:rsidRDefault="00000000" w:rsidRPr="00000000" w14:paraId="0000021F">
            <w:pPr>
              <w:numPr>
                <w:ilvl w:val="0"/>
                <w:numId w:val="2"/>
              </w:numPr>
              <w:spacing w:line="276" w:lineRule="auto"/>
              <w:ind w:left="175" w:hanging="115"/>
              <w:rPr>
                <w:sz w:val="26"/>
                <w:szCs w:val="26"/>
              </w:rPr>
            </w:pPr>
            <w:r w:rsidDel="00000000" w:rsidR="00000000" w:rsidRPr="00000000">
              <w:rPr>
                <w:sz w:val="26"/>
                <w:szCs w:val="26"/>
                <w:rtl w:val="0"/>
              </w:rPr>
              <w:t xml:space="preserve">Trình bày được quá trình con người khai khẩn và cải tạo châu thổ, chế ngự và thích ứng với chế độ nước của sông Hồng và sông Cửu Long.</w:t>
            </w:r>
          </w:p>
        </w:tc>
      </w:tr>
      <w:tr>
        <w:trPr>
          <w:cantSplit w:val="0"/>
          <w:tblHeader w:val="0"/>
        </w:trPr>
        <w:tc>
          <w:tcPr/>
          <w:p w:rsidR="00000000" w:rsidDel="00000000" w:rsidP="00000000" w:rsidRDefault="00000000" w:rsidRPr="00000000" w14:paraId="00000220">
            <w:pPr>
              <w:jc w:val="center"/>
              <w:rPr>
                <w:sz w:val="26"/>
                <w:szCs w:val="26"/>
              </w:rPr>
            </w:pPr>
            <w:r w:rsidDel="00000000" w:rsidR="00000000" w:rsidRPr="00000000">
              <w:rPr>
                <w:sz w:val="26"/>
                <w:szCs w:val="26"/>
                <w:rtl w:val="0"/>
              </w:rPr>
              <w:t xml:space="preserve">26</w:t>
            </w:r>
          </w:p>
        </w:tc>
        <w:tc>
          <w:tcPr/>
          <w:p w:rsidR="00000000" w:rsidDel="00000000" w:rsidP="00000000" w:rsidRDefault="00000000" w:rsidRPr="00000000" w14:paraId="00000221">
            <w:pPr>
              <w:jc w:val="both"/>
              <w:rPr>
                <w:sz w:val="26"/>
                <w:szCs w:val="26"/>
              </w:rPr>
            </w:pPr>
            <w:r w:rsidDel="00000000" w:rsidR="00000000" w:rsidRPr="00000000">
              <w:rPr>
                <w:sz w:val="26"/>
                <w:szCs w:val="26"/>
                <w:rtl w:val="0"/>
              </w:rPr>
              <w:t xml:space="preserve">Ôn tập HK II</w:t>
            </w:r>
          </w:p>
        </w:tc>
        <w:tc>
          <w:tcPr/>
          <w:p w:rsidR="00000000" w:rsidDel="00000000" w:rsidP="00000000" w:rsidRDefault="00000000" w:rsidRPr="00000000" w14:paraId="00000222">
            <w:pPr>
              <w:jc w:val="both"/>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223">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224">
            <w:pPr>
              <w:jc w:val="center"/>
              <w:rPr>
                <w:sz w:val="26"/>
                <w:szCs w:val="26"/>
              </w:rPr>
            </w:pPr>
            <w:r w:rsidDel="00000000" w:rsidR="00000000" w:rsidRPr="00000000">
              <w:rPr>
                <w:sz w:val="26"/>
                <w:szCs w:val="26"/>
                <w:rtl w:val="0"/>
              </w:rPr>
              <w:t xml:space="preserve">27</w:t>
            </w:r>
          </w:p>
        </w:tc>
        <w:tc>
          <w:tcPr/>
          <w:p w:rsidR="00000000" w:rsidDel="00000000" w:rsidP="00000000" w:rsidRDefault="00000000" w:rsidRPr="00000000" w14:paraId="00000225">
            <w:pPr>
              <w:jc w:val="both"/>
              <w:rPr>
                <w:sz w:val="26"/>
                <w:szCs w:val="26"/>
              </w:rPr>
            </w:pPr>
            <w:r w:rsidDel="00000000" w:rsidR="00000000" w:rsidRPr="00000000">
              <w:rPr>
                <w:sz w:val="26"/>
                <w:szCs w:val="26"/>
                <w:rtl w:val="0"/>
              </w:rPr>
              <w:t xml:space="preserve">Kiểm tra cuối kì II</w:t>
            </w:r>
          </w:p>
        </w:tc>
        <w:tc>
          <w:tcPr/>
          <w:p w:rsidR="00000000" w:rsidDel="00000000" w:rsidP="00000000" w:rsidRDefault="00000000" w:rsidRPr="00000000" w14:paraId="00000226">
            <w:pPr>
              <w:jc w:val="both"/>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227">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228">
            <w:pPr>
              <w:jc w:val="center"/>
              <w:rPr>
                <w:sz w:val="26"/>
                <w:szCs w:val="26"/>
              </w:rPr>
            </w:pPr>
            <w:r w:rsidDel="00000000" w:rsidR="00000000" w:rsidRPr="00000000">
              <w:rPr>
                <w:sz w:val="26"/>
                <w:szCs w:val="26"/>
                <w:rtl w:val="0"/>
              </w:rPr>
              <w:t xml:space="preserve">...</w:t>
            </w:r>
          </w:p>
        </w:tc>
        <w:tc>
          <w:tcPr/>
          <w:p w:rsidR="00000000" w:rsidDel="00000000" w:rsidP="00000000" w:rsidRDefault="00000000" w:rsidRPr="00000000" w14:paraId="00000229">
            <w:pPr>
              <w:jc w:val="both"/>
              <w:rPr>
                <w:sz w:val="26"/>
                <w:szCs w:val="26"/>
              </w:rPr>
            </w:pPr>
            <w:r w:rsidDel="00000000" w:rsidR="00000000" w:rsidRPr="00000000">
              <w:rPr>
                <w:rtl w:val="0"/>
              </w:rPr>
            </w:r>
          </w:p>
        </w:tc>
        <w:tc>
          <w:tcPr/>
          <w:p w:rsidR="00000000" w:rsidDel="00000000" w:rsidP="00000000" w:rsidRDefault="00000000" w:rsidRPr="00000000" w14:paraId="0000022A">
            <w:pPr>
              <w:jc w:val="both"/>
              <w:rPr>
                <w:sz w:val="26"/>
                <w:szCs w:val="26"/>
              </w:rPr>
            </w:pPr>
            <w:r w:rsidDel="00000000" w:rsidR="00000000" w:rsidRPr="00000000">
              <w:rPr>
                <w:rtl w:val="0"/>
              </w:rPr>
            </w:r>
          </w:p>
        </w:tc>
        <w:tc>
          <w:tcPr/>
          <w:p w:rsidR="00000000" w:rsidDel="00000000" w:rsidP="00000000" w:rsidRDefault="00000000" w:rsidRPr="00000000" w14:paraId="0000022B">
            <w:pPr>
              <w:jc w:val="both"/>
              <w:rPr>
                <w:sz w:val="26"/>
                <w:szCs w:val="26"/>
              </w:rPr>
            </w:pPr>
            <w:r w:rsidDel="00000000" w:rsidR="00000000" w:rsidRPr="00000000">
              <w:rPr>
                <w:rtl w:val="0"/>
              </w:rPr>
            </w:r>
          </w:p>
        </w:tc>
      </w:tr>
    </w:tbl>
    <w:p w:rsidR="00000000" w:rsidDel="00000000" w:rsidP="00000000" w:rsidRDefault="00000000" w:rsidRPr="00000000" w14:paraId="0000022C">
      <w:pPr>
        <w:spacing w:after="120" w:before="120" w:line="240"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 Chuyên đề lựa chọn (đối với cấp trung học phổ thông)</w:t>
      </w:r>
    </w:p>
    <w:p w:rsidR="00000000" w:rsidDel="00000000" w:rsidP="00000000" w:rsidRDefault="00000000" w:rsidRPr="00000000" w14:paraId="0000022D">
      <w:pPr>
        <w:spacing w:after="120" w:before="120" w:line="24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3. Kiểm tra, đánh giá định kỳ</w:t>
      </w:r>
    </w:p>
    <w:tbl>
      <w:tblPr>
        <w:tblStyle w:val="Table7"/>
        <w:tblW w:w="12618.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4"/>
        <w:gridCol w:w="954"/>
        <w:gridCol w:w="906"/>
        <w:gridCol w:w="7694"/>
        <w:gridCol w:w="1800"/>
        <w:tblGridChange w:id="0">
          <w:tblGrid>
            <w:gridCol w:w="1264"/>
            <w:gridCol w:w="954"/>
            <w:gridCol w:w="906"/>
            <w:gridCol w:w="7694"/>
            <w:gridCol w:w="1800"/>
          </w:tblGrid>
        </w:tblGridChange>
      </w:tblGrid>
      <w:tr>
        <w:trPr>
          <w:cantSplit w:val="0"/>
          <w:tblHeader w:val="0"/>
        </w:trPr>
        <w:tc>
          <w:tcPr/>
          <w:p w:rsidR="00000000" w:rsidDel="00000000" w:rsidP="00000000" w:rsidRDefault="00000000" w:rsidRPr="00000000" w14:paraId="0000022E">
            <w:pPr>
              <w:spacing w:after="120" w:before="120" w:lineRule="auto"/>
              <w:jc w:val="center"/>
              <w:rPr>
                <w:b w:val="1"/>
                <w:color w:val="000000"/>
                <w:sz w:val="26"/>
                <w:szCs w:val="26"/>
              </w:rPr>
            </w:pPr>
            <w:r w:rsidDel="00000000" w:rsidR="00000000" w:rsidRPr="00000000">
              <w:rPr>
                <w:b w:val="1"/>
                <w:color w:val="000000"/>
                <w:sz w:val="26"/>
                <w:szCs w:val="26"/>
                <w:rtl w:val="0"/>
              </w:rPr>
              <w:t xml:space="preserve">Bài kiểm tra, đánh giá</w:t>
            </w:r>
          </w:p>
          <w:p w:rsidR="00000000" w:rsidDel="00000000" w:rsidP="00000000" w:rsidRDefault="00000000" w:rsidRPr="00000000" w14:paraId="0000022F">
            <w:pPr>
              <w:spacing w:after="120" w:before="120" w:lineRule="auto"/>
              <w:jc w:val="center"/>
              <w:rPr>
                <w:b w:val="1"/>
                <w:color w:val="000000"/>
                <w:sz w:val="26"/>
                <w:szCs w:val="26"/>
              </w:rPr>
            </w:pPr>
            <w:r w:rsidDel="00000000" w:rsidR="00000000" w:rsidRPr="00000000">
              <w:rPr>
                <w:rtl w:val="0"/>
              </w:rPr>
            </w:r>
          </w:p>
        </w:tc>
        <w:tc>
          <w:tcPr/>
          <w:p w:rsidR="00000000" w:rsidDel="00000000" w:rsidP="00000000" w:rsidRDefault="00000000" w:rsidRPr="00000000" w14:paraId="00000230">
            <w:pPr>
              <w:spacing w:after="120" w:before="120" w:lineRule="auto"/>
              <w:jc w:val="center"/>
              <w:rPr>
                <w:b w:val="1"/>
                <w:color w:val="000000"/>
                <w:sz w:val="26"/>
                <w:szCs w:val="26"/>
              </w:rPr>
            </w:pPr>
            <w:r w:rsidDel="00000000" w:rsidR="00000000" w:rsidRPr="00000000">
              <w:rPr>
                <w:b w:val="1"/>
                <w:color w:val="000000"/>
                <w:sz w:val="26"/>
                <w:szCs w:val="26"/>
                <w:rtl w:val="0"/>
              </w:rPr>
              <w:t xml:space="preserve">Thời gian</w:t>
            </w:r>
          </w:p>
          <w:p w:rsidR="00000000" w:rsidDel="00000000" w:rsidP="00000000" w:rsidRDefault="00000000" w:rsidRPr="00000000" w14:paraId="00000231">
            <w:pPr>
              <w:spacing w:after="120" w:before="120" w:lineRule="auto"/>
              <w:jc w:val="center"/>
              <w:rPr>
                <w:b w:val="1"/>
                <w:color w:val="000000"/>
                <w:sz w:val="26"/>
                <w:szCs w:val="26"/>
              </w:rPr>
            </w:pPr>
            <w:r w:rsidDel="00000000" w:rsidR="00000000" w:rsidRPr="00000000">
              <w:rPr>
                <w:b w:val="1"/>
                <w:color w:val="000000"/>
                <w:sz w:val="26"/>
                <w:szCs w:val="26"/>
                <w:rtl w:val="0"/>
              </w:rPr>
              <w:t xml:space="preserve">(1)</w:t>
            </w:r>
          </w:p>
        </w:tc>
        <w:tc>
          <w:tcPr/>
          <w:p w:rsidR="00000000" w:rsidDel="00000000" w:rsidP="00000000" w:rsidRDefault="00000000" w:rsidRPr="00000000" w14:paraId="00000232">
            <w:pPr>
              <w:spacing w:after="120" w:before="120" w:lineRule="auto"/>
              <w:jc w:val="center"/>
              <w:rPr>
                <w:b w:val="1"/>
                <w:color w:val="000000"/>
                <w:sz w:val="26"/>
                <w:szCs w:val="26"/>
              </w:rPr>
            </w:pPr>
            <w:r w:rsidDel="00000000" w:rsidR="00000000" w:rsidRPr="00000000">
              <w:rPr>
                <w:b w:val="1"/>
                <w:color w:val="000000"/>
                <w:sz w:val="26"/>
                <w:szCs w:val="26"/>
                <w:rtl w:val="0"/>
              </w:rPr>
              <w:t xml:space="preserve">Thời điểm</w:t>
            </w:r>
          </w:p>
          <w:p w:rsidR="00000000" w:rsidDel="00000000" w:rsidP="00000000" w:rsidRDefault="00000000" w:rsidRPr="00000000" w14:paraId="00000233">
            <w:pPr>
              <w:spacing w:after="120" w:before="120" w:lineRule="auto"/>
              <w:jc w:val="center"/>
              <w:rPr>
                <w:b w:val="1"/>
                <w:color w:val="000000"/>
                <w:sz w:val="26"/>
                <w:szCs w:val="26"/>
              </w:rPr>
            </w:pPr>
            <w:r w:rsidDel="00000000" w:rsidR="00000000" w:rsidRPr="00000000">
              <w:rPr>
                <w:b w:val="1"/>
                <w:color w:val="000000"/>
                <w:sz w:val="26"/>
                <w:szCs w:val="26"/>
                <w:rtl w:val="0"/>
              </w:rPr>
              <w:t xml:space="preserve">(2)</w:t>
            </w:r>
          </w:p>
        </w:tc>
        <w:tc>
          <w:tcPr/>
          <w:p w:rsidR="00000000" w:rsidDel="00000000" w:rsidP="00000000" w:rsidRDefault="00000000" w:rsidRPr="00000000" w14:paraId="00000234">
            <w:pPr>
              <w:spacing w:after="120" w:before="120" w:lineRule="auto"/>
              <w:jc w:val="center"/>
              <w:rPr>
                <w:b w:val="1"/>
                <w:color w:val="000000"/>
                <w:sz w:val="26"/>
                <w:szCs w:val="26"/>
              </w:rPr>
            </w:pPr>
            <w:r w:rsidDel="00000000" w:rsidR="00000000" w:rsidRPr="00000000">
              <w:rPr>
                <w:b w:val="1"/>
                <w:color w:val="000000"/>
                <w:sz w:val="26"/>
                <w:szCs w:val="26"/>
                <w:rtl w:val="0"/>
              </w:rPr>
              <w:t xml:space="preserve">Yêu cầu cần đạt</w:t>
            </w:r>
          </w:p>
          <w:p w:rsidR="00000000" w:rsidDel="00000000" w:rsidP="00000000" w:rsidRDefault="00000000" w:rsidRPr="00000000" w14:paraId="00000235">
            <w:pPr>
              <w:spacing w:after="120" w:before="120" w:lineRule="auto"/>
              <w:jc w:val="center"/>
              <w:rPr>
                <w:b w:val="1"/>
                <w:color w:val="000000"/>
                <w:sz w:val="26"/>
                <w:szCs w:val="26"/>
              </w:rPr>
            </w:pPr>
            <w:r w:rsidDel="00000000" w:rsidR="00000000" w:rsidRPr="00000000">
              <w:rPr>
                <w:b w:val="1"/>
                <w:color w:val="000000"/>
                <w:sz w:val="26"/>
                <w:szCs w:val="26"/>
                <w:rtl w:val="0"/>
              </w:rPr>
              <w:t xml:space="preserve">(3)</w:t>
            </w:r>
          </w:p>
        </w:tc>
        <w:tc>
          <w:tcPr/>
          <w:p w:rsidR="00000000" w:rsidDel="00000000" w:rsidP="00000000" w:rsidRDefault="00000000" w:rsidRPr="00000000" w14:paraId="00000236">
            <w:pPr>
              <w:spacing w:after="120" w:before="120" w:lineRule="auto"/>
              <w:jc w:val="center"/>
              <w:rPr>
                <w:b w:val="1"/>
                <w:color w:val="000000"/>
                <w:sz w:val="26"/>
                <w:szCs w:val="26"/>
              </w:rPr>
            </w:pPr>
            <w:r w:rsidDel="00000000" w:rsidR="00000000" w:rsidRPr="00000000">
              <w:rPr>
                <w:b w:val="1"/>
                <w:color w:val="000000"/>
                <w:sz w:val="26"/>
                <w:szCs w:val="26"/>
                <w:rtl w:val="0"/>
              </w:rPr>
              <w:t xml:space="preserve">Hình thức</w:t>
            </w:r>
          </w:p>
          <w:p w:rsidR="00000000" w:rsidDel="00000000" w:rsidP="00000000" w:rsidRDefault="00000000" w:rsidRPr="00000000" w14:paraId="00000237">
            <w:pPr>
              <w:spacing w:after="120" w:before="120" w:lineRule="auto"/>
              <w:jc w:val="center"/>
              <w:rPr>
                <w:b w:val="1"/>
                <w:color w:val="000000"/>
                <w:sz w:val="26"/>
                <w:szCs w:val="26"/>
              </w:rPr>
            </w:pPr>
            <w:r w:rsidDel="00000000" w:rsidR="00000000" w:rsidRPr="00000000">
              <w:rPr>
                <w:b w:val="1"/>
                <w:color w:val="000000"/>
                <w:sz w:val="26"/>
                <w:szCs w:val="26"/>
                <w:rtl w:val="0"/>
              </w:rPr>
              <w:t xml:space="preserve">(4)</w:t>
            </w:r>
          </w:p>
        </w:tc>
      </w:tr>
      <w:tr>
        <w:trPr>
          <w:cantSplit w:val="0"/>
          <w:tblHeader w:val="0"/>
        </w:trPr>
        <w:tc>
          <w:tcPr/>
          <w:p w:rsidR="00000000" w:rsidDel="00000000" w:rsidP="00000000" w:rsidRDefault="00000000" w:rsidRPr="00000000" w14:paraId="00000238">
            <w:pPr>
              <w:spacing w:after="120" w:before="120" w:lineRule="auto"/>
              <w:jc w:val="center"/>
              <w:rPr>
                <w:color w:val="ff0000"/>
                <w:sz w:val="26"/>
                <w:szCs w:val="26"/>
              </w:rPr>
            </w:pPr>
            <w:r w:rsidDel="00000000" w:rsidR="00000000" w:rsidRPr="00000000">
              <w:rPr>
                <w:color w:val="ff0000"/>
                <w:sz w:val="26"/>
                <w:szCs w:val="26"/>
                <w:rtl w:val="0"/>
              </w:rPr>
              <w:t xml:space="preserve">Giữa kì I</w:t>
            </w:r>
          </w:p>
        </w:tc>
        <w:tc>
          <w:tcPr/>
          <w:p w:rsidR="00000000" w:rsidDel="00000000" w:rsidP="00000000" w:rsidRDefault="00000000" w:rsidRPr="00000000" w14:paraId="00000239">
            <w:pPr>
              <w:spacing w:after="120" w:before="120" w:lineRule="auto"/>
              <w:jc w:val="center"/>
              <w:rPr>
                <w:color w:val="ff0000"/>
                <w:sz w:val="26"/>
                <w:szCs w:val="26"/>
              </w:rPr>
            </w:pPr>
            <w:r w:rsidDel="00000000" w:rsidR="00000000" w:rsidRPr="00000000">
              <w:rPr>
                <w:color w:val="ff0000"/>
                <w:sz w:val="26"/>
                <w:szCs w:val="26"/>
                <w:rtl w:val="0"/>
              </w:rPr>
              <w:t xml:space="preserve">60 phút</w:t>
            </w:r>
          </w:p>
        </w:tc>
        <w:tc>
          <w:tcPr/>
          <w:p w:rsidR="00000000" w:rsidDel="00000000" w:rsidP="00000000" w:rsidRDefault="00000000" w:rsidRPr="00000000" w14:paraId="0000023A">
            <w:pPr>
              <w:spacing w:after="120" w:before="120" w:lineRule="auto"/>
              <w:jc w:val="center"/>
              <w:rPr>
                <w:color w:val="ff0000"/>
                <w:sz w:val="26"/>
                <w:szCs w:val="26"/>
              </w:rPr>
            </w:pPr>
            <w:r w:rsidDel="00000000" w:rsidR="00000000" w:rsidRPr="00000000">
              <w:rPr>
                <w:color w:val="ff0000"/>
                <w:sz w:val="26"/>
                <w:szCs w:val="26"/>
                <w:rtl w:val="0"/>
              </w:rPr>
              <w:t xml:space="preserve">Tuần 9</w:t>
            </w:r>
          </w:p>
        </w:tc>
        <w:tc>
          <w:tcPr/>
          <w:p w:rsidR="00000000" w:rsidDel="00000000" w:rsidP="00000000" w:rsidRDefault="00000000" w:rsidRPr="00000000" w14:paraId="0000023B">
            <w:pPr>
              <w:tabs>
                <w:tab w:val="left" w:leader="none" w:pos="1288"/>
              </w:tabs>
              <w:jc w:val="both"/>
              <w:rPr>
                <w:sz w:val="26"/>
                <w:szCs w:val="26"/>
              </w:rPr>
            </w:pPr>
            <w:r w:rsidDel="00000000" w:rsidR="00000000" w:rsidRPr="00000000">
              <w:rPr>
                <w:b w:val="1"/>
                <w:sz w:val="26"/>
                <w:szCs w:val="26"/>
                <w:rtl w:val="0"/>
              </w:rPr>
              <w:t xml:space="preserve">-</w:t>
            </w:r>
            <w:r w:rsidDel="00000000" w:rsidR="00000000" w:rsidRPr="00000000">
              <w:rPr>
                <w:sz w:val="26"/>
                <w:szCs w:val="26"/>
                <w:rtl w:val="0"/>
              </w:rPr>
              <w:t xml:space="preserve">Củng cố kiến thức các bài đã học từ tuần 1 đến tuần 7</w:t>
            </w:r>
          </w:p>
          <w:p w:rsidR="00000000" w:rsidDel="00000000" w:rsidP="00000000" w:rsidRDefault="00000000" w:rsidRPr="00000000" w14:paraId="0000023C">
            <w:pPr>
              <w:tabs>
                <w:tab w:val="left" w:leader="none" w:pos="1288"/>
              </w:tabs>
              <w:jc w:val="both"/>
              <w:rPr>
                <w:b w:val="1"/>
                <w:sz w:val="26"/>
                <w:szCs w:val="26"/>
              </w:rPr>
            </w:pPr>
            <w:r w:rsidDel="00000000" w:rsidR="00000000" w:rsidRPr="00000000">
              <w:rPr>
                <w:sz w:val="26"/>
                <w:szCs w:val="26"/>
                <w:rtl w:val="0"/>
              </w:rPr>
              <w:t xml:space="preserve">-Rèn cho HS kĩ năng, đánh giá, so sánh, đối chiếu, làm bài</w:t>
            </w:r>
            <w:r w:rsidDel="00000000" w:rsidR="00000000" w:rsidRPr="00000000">
              <w:rPr>
                <w:b w:val="1"/>
                <w:sz w:val="26"/>
                <w:szCs w:val="26"/>
                <w:rtl w:val="0"/>
              </w:rPr>
              <w:t xml:space="preserve">.</w:t>
            </w:r>
          </w:p>
          <w:p w:rsidR="00000000" w:rsidDel="00000000" w:rsidP="00000000" w:rsidRDefault="00000000" w:rsidRPr="00000000" w14:paraId="0000023D">
            <w:pPr>
              <w:spacing w:after="120" w:before="120" w:lineRule="auto"/>
              <w:jc w:val="both"/>
              <w:rPr>
                <w:color w:val="000000"/>
                <w:sz w:val="26"/>
                <w:szCs w:val="26"/>
              </w:rPr>
            </w:pPr>
            <w:r w:rsidDel="00000000" w:rsidR="00000000" w:rsidRPr="00000000">
              <w:rPr>
                <w:sz w:val="26"/>
                <w:szCs w:val="26"/>
                <w:rtl w:val="0"/>
              </w:rPr>
              <w:t xml:space="preserve">- Giáo dục học sinh ý thức tự giác, trung thực, nghiêm túc.</w:t>
            </w:r>
            <w:r w:rsidDel="00000000" w:rsidR="00000000" w:rsidRPr="00000000">
              <w:rPr>
                <w:rtl w:val="0"/>
              </w:rPr>
            </w:r>
          </w:p>
        </w:tc>
        <w:tc>
          <w:tcPr/>
          <w:p w:rsidR="00000000" w:rsidDel="00000000" w:rsidP="00000000" w:rsidRDefault="00000000" w:rsidRPr="00000000" w14:paraId="0000023E">
            <w:pPr>
              <w:spacing w:after="120" w:before="120" w:lineRule="auto"/>
              <w:rPr>
                <w:color w:val="000000"/>
                <w:sz w:val="26"/>
                <w:szCs w:val="26"/>
              </w:rPr>
            </w:pPr>
            <w:r w:rsidDel="00000000" w:rsidR="00000000" w:rsidRPr="00000000">
              <w:rPr>
                <w:color w:val="000000"/>
                <w:sz w:val="26"/>
                <w:szCs w:val="26"/>
                <w:rtl w:val="0"/>
              </w:rPr>
              <w:t xml:space="preserve">Viết trên giấy</w:t>
            </w:r>
          </w:p>
        </w:tc>
      </w:tr>
      <w:tr>
        <w:trPr>
          <w:cantSplit w:val="0"/>
          <w:tblHeader w:val="0"/>
        </w:trPr>
        <w:tc>
          <w:tcPr/>
          <w:p w:rsidR="00000000" w:rsidDel="00000000" w:rsidP="00000000" w:rsidRDefault="00000000" w:rsidRPr="00000000" w14:paraId="0000023F">
            <w:pPr>
              <w:spacing w:after="120" w:before="120" w:lineRule="auto"/>
              <w:jc w:val="center"/>
              <w:rPr>
                <w:color w:val="ff0000"/>
                <w:sz w:val="26"/>
                <w:szCs w:val="26"/>
              </w:rPr>
            </w:pPr>
            <w:r w:rsidDel="00000000" w:rsidR="00000000" w:rsidRPr="00000000">
              <w:rPr>
                <w:color w:val="ff0000"/>
                <w:sz w:val="26"/>
                <w:szCs w:val="26"/>
                <w:rtl w:val="0"/>
              </w:rPr>
              <w:t xml:space="preserve">Cuối kì I</w:t>
            </w:r>
          </w:p>
        </w:tc>
        <w:tc>
          <w:tcPr/>
          <w:p w:rsidR="00000000" w:rsidDel="00000000" w:rsidP="00000000" w:rsidRDefault="00000000" w:rsidRPr="00000000" w14:paraId="00000240">
            <w:pPr>
              <w:spacing w:after="120" w:before="120" w:lineRule="auto"/>
              <w:jc w:val="center"/>
              <w:rPr>
                <w:color w:val="ff0000"/>
                <w:sz w:val="26"/>
                <w:szCs w:val="26"/>
              </w:rPr>
            </w:pPr>
            <w:r w:rsidDel="00000000" w:rsidR="00000000" w:rsidRPr="00000000">
              <w:rPr>
                <w:color w:val="ff0000"/>
                <w:sz w:val="26"/>
                <w:szCs w:val="26"/>
                <w:rtl w:val="0"/>
              </w:rPr>
              <w:t xml:space="preserve">60 phút</w:t>
            </w:r>
          </w:p>
        </w:tc>
        <w:tc>
          <w:tcPr/>
          <w:p w:rsidR="00000000" w:rsidDel="00000000" w:rsidP="00000000" w:rsidRDefault="00000000" w:rsidRPr="00000000" w14:paraId="00000241">
            <w:pPr>
              <w:spacing w:after="120" w:before="120" w:lineRule="auto"/>
              <w:rPr>
                <w:color w:val="ff0000"/>
                <w:sz w:val="26"/>
                <w:szCs w:val="26"/>
              </w:rPr>
            </w:pPr>
            <w:r w:rsidDel="00000000" w:rsidR="00000000" w:rsidRPr="00000000">
              <w:rPr>
                <w:color w:val="ff0000"/>
                <w:sz w:val="26"/>
                <w:szCs w:val="26"/>
                <w:rtl w:val="0"/>
              </w:rPr>
              <w:t xml:space="preserve">Tuần 18</w:t>
            </w:r>
          </w:p>
        </w:tc>
        <w:tc>
          <w:tcPr/>
          <w:p w:rsidR="00000000" w:rsidDel="00000000" w:rsidP="00000000" w:rsidRDefault="00000000" w:rsidRPr="00000000" w14:paraId="00000242">
            <w:pPr>
              <w:tabs>
                <w:tab w:val="left" w:leader="none" w:pos="1288"/>
              </w:tabs>
              <w:jc w:val="both"/>
              <w:rPr>
                <w:sz w:val="26"/>
                <w:szCs w:val="26"/>
              </w:rPr>
            </w:pPr>
            <w:r w:rsidDel="00000000" w:rsidR="00000000" w:rsidRPr="00000000">
              <w:rPr>
                <w:sz w:val="26"/>
                <w:szCs w:val="26"/>
                <w:rtl w:val="0"/>
              </w:rPr>
              <w:t xml:space="preserve">Củng cố kiến thức các bài đã học từ tuần 1 đến tuần 16</w:t>
            </w:r>
          </w:p>
          <w:p w:rsidR="00000000" w:rsidDel="00000000" w:rsidP="00000000" w:rsidRDefault="00000000" w:rsidRPr="00000000" w14:paraId="00000243">
            <w:pPr>
              <w:tabs>
                <w:tab w:val="left" w:leader="none" w:pos="1288"/>
              </w:tabs>
              <w:jc w:val="both"/>
              <w:rPr>
                <w:b w:val="1"/>
                <w:sz w:val="26"/>
                <w:szCs w:val="26"/>
              </w:rPr>
            </w:pPr>
            <w:r w:rsidDel="00000000" w:rsidR="00000000" w:rsidRPr="00000000">
              <w:rPr>
                <w:sz w:val="26"/>
                <w:szCs w:val="26"/>
                <w:rtl w:val="0"/>
              </w:rPr>
              <w:t xml:space="preserve">-Rèn cho HS kĩ năng, đánh giá, so sánh, đối chiếu, làm bài</w:t>
            </w:r>
            <w:r w:rsidDel="00000000" w:rsidR="00000000" w:rsidRPr="00000000">
              <w:rPr>
                <w:b w:val="1"/>
                <w:sz w:val="26"/>
                <w:szCs w:val="26"/>
                <w:rtl w:val="0"/>
              </w:rPr>
              <w:t xml:space="preserve">.</w:t>
            </w:r>
          </w:p>
          <w:p w:rsidR="00000000" w:rsidDel="00000000" w:rsidP="00000000" w:rsidRDefault="00000000" w:rsidRPr="00000000" w14:paraId="00000244">
            <w:pPr>
              <w:spacing w:after="60" w:before="60" w:line="276" w:lineRule="auto"/>
              <w:jc w:val="both"/>
              <w:rPr>
                <w:color w:val="000000"/>
                <w:sz w:val="26"/>
                <w:szCs w:val="26"/>
              </w:rPr>
            </w:pPr>
            <w:r w:rsidDel="00000000" w:rsidR="00000000" w:rsidRPr="00000000">
              <w:rPr>
                <w:sz w:val="26"/>
                <w:szCs w:val="26"/>
                <w:rtl w:val="0"/>
              </w:rPr>
              <w:t xml:space="preserve">- Giáo dục học sinh ý thức tự giác, trung thực, nghiêm túc.</w:t>
            </w:r>
            <w:r w:rsidDel="00000000" w:rsidR="00000000" w:rsidRPr="00000000">
              <w:rPr>
                <w:rtl w:val="0"/>
              </w:rPr>
            </w:r>
          </w:p>
          <w:p w:rsidR="00000000" w:rsidDel="00000000" w:rsidP="00000000" w:rsidRDefault="00000000" w:rsidRPr="00000000" w14:paraId="00000245">
            <w:pPr>
              <w:spacing w:after="120" w:before="120" w:lineRule="auto"/>
              <w:jc w:val="both"/>
              <w:rPr>
                <w:color w:val="000000"/>
                <w:sz w:val="26"/>
                <w:szCs w:val="26"/>
              </w:rPr>
            </w:pPr>
            <w:r w:rsidDel="00000000" w:rsidR="00000000" w:rsidRPr="00000000">
              <w:rPr>
                <w:rtl w:val="0"/>
              </w:rPr>
            </w:r>
          </w:p>
        </w:tc>
        <w:tc>
          <w:tcPr/>
          <w:p w:rsidR="00000000" w:rsidDel="00000000" w:rsidP="00000000" w:rsidRDefault="00000000" w:rsidRPr="00000000" w14:paraId="00000246">
            <w:pPr>
              <w:spacing w:after="120" w:before="120" w:lineRule="auto"/>
              <w:rPr>
                <w:color w:val="000000"/>
                <w:sz w:val="26"/>
                <w:szCs w:val="26"/>
              </w:rPr>
            </w:pPr>
            <w:r w:rsidDel="00000000" w:rsidR="00000000" w:rsidRPr="00000000">
              <w:rPr>
                <w:color w:val="000000"/>
                <w:sz w:val="26"/>
                <w:szCs w:val="26"/>
                <w:rtl w:val="0"/>
              </w:rPr>
              <w:t xml:space="preserve">Viết trên giấy</w:t>
            </w:r>
          </w:p>
        </w:tc>
      </w:tr>
      <w:tr>
        <w:trPr>
          <w:cantSplit w:val="0"/>
          <w:tblHeader w:val="0"/>
        </w:trPr>
        <w:tc>
          <w:tcPr/>
          <w:p w:rsidR="00000000" w:rsidDel="00000000" w:rsidP="00000000" w:rsidRDefault="00000000" w:rsidRPr="00000000" w14:paraId="00000247">
            <w:pPr>
              <w:spacing w:after="120" w:before="120" w:lineRule="auto"/>
              <w:jc w:val="both"/>
              <w:rPr>
                <w:color w:val="ff0000"/>
                <w:sz w:val="26"/>
                <w:szCs w:val="26"/>
              </w:rPr>
            </w:pPr>
            <w:r w:rsidDel="00000000" w:rsidR="00000000" w:rsidRPr="00000000">
              <w:rPr>
                <w:color w:val="ff0000"/>
                <w:sz w:val="26"/>
                <w:szCs w:val="26"/>
                <w:rtl w:val="0"/>
              </w:rPr>
              <w:t xml:space="preserve">Giữa kì II</w:t>
            </w:r>
          </w:p>
        </w:tc>
        <w:tc>
          <w:tcPr/>
          <w:p w:rsidR="00000000" w:rsidDel="00000000" w:rsidP="00000000" w:rsidRDefault="00000000" w:rsidRPr="00000000" w14:paraId="00000248">
            <w:pPr>
              <w:spacing w:after="120" w:before="120" w:lineRule="auto"/>
              <w:jc w:val="both"/>
              <w:rPr>
                <w:color w:val="ff0000"/>
                <w:sz w:val="26"/>
                <w:szCs w:val="26"/>
              </w:rPr>
            </w:pPr>
            <w:r w:rsidDel="00000000" w:rsidR="00000000" w:rsidRPr="00000000">
              <w:rPr>
                <w:color w:val="ff0000"/>
                <w:sz w:val="26"/>
                <w:szCs w:val="26"/>
                <w:rtl w:val="0"/>
              </w:rPr>
              <w:t xml:space="preserve">60 phút</w:t>
            </w:r>
          </w:p>
        </w:tc>
        <w:tc>
          <w:tcPr/>
          <w:p w:rsidR="00000000" w:rsidDel="00000000" w:rsidP="00000000" w:rsidRDefault="00000000" w:rsidRPr="00000000" w14:paraId="00000249">
            <w:pPr>
              <w:spacing w:after="120" w:before="120" w:lineRule="auto"/>
              <w:rPr>
                <w:color w:val="ff0000"/>
                <w:sz w:val="26"/>
                <w:szCs w:val="26"/>
              </w:rPr>
            </w:pPr>
            <w:r w:rsidDel="00000000" w:rsidR="00000000" w:rsidRPr="00000000">
              <w:rPr>
                <w:color w:val="ff0000"/>
                <w:sz w:val="26"/>
                <w:szCs w:val="26"/>
                <w:rtl w:val="0"/>
              </w:rPr>
              <w:t xml:space="preserve">Tuần 26</w:t>
            </w:r>
          </w:p>
        </w:tc>
        <w:tc>
          <w:tcPr/>
          <w:p w:rsidR="00000000" w:rsidDel="00000000" w:rsidP="00000000" w:rsidRDefault="00000000" w:rsidRPr="00000000" w14:paraId="0000024A">
            <w:pPr>
              <w:tabs>
                <w:tab w:val="left" w:leader="none" w:pos="1288"/>
              </w:tabs>
              <w:jc w:val="both"/>
              <w:rPr>
                <w:sz w:val="26"/>
                <w:szCs w:val="26"/>
              </w:rPr>
            </w:pPr>
            <w:r w:rsidDel="00000000" w:rsidR="00000000" w:rsidRPr="00000000">
              <w:rPr>
                <w:b w:val="1"/>
                <w:sz w:val="26"/>
                <w:szCs w:val="26"/>
                <w:rtl w:val="0"/>
              </w:rPr>
              <w:t xml:space="preserve">-</w:t>
            </w:r>
            <w:r w:rsidDel="00000000" w:rsidR="00000000" w:rsidRPr="00000000">
              <w:rPr>
                <w:sz w:val="26"/>
                <w:szCs w:val="26"/>
                <w:rtl w:val="0"/>
              </w:rPr>
              <w:t xml:space="preserve">Củng cố kiến thức các bài đã học từ tuần 19 đến tuần 24</w:t>
            </w:r>
          </w:p>
          <w:p w:rsidR="00000000" w:rsidDel="00000000" w:rsidP="00000000" w:rsidRDefault="00000000" w:rsidRPr="00000000" w14:paraId="0000024B">
            <w:pPr>
              <w:tabs>
                <w:tab w:val="left" w:leader="none" w:pos="1288"/>
              </w:tabs>
              <w:jc w:val="both"/>
              <w:rPr>
                <w:b w:val="1"/>
                <w:sz w:val="26"/>
                <w:szCs w:val="26"/>
              </w:rPr>
            </w:pPr>
            <w:r w:rsidDel="00000000" w:rsidR="00000000" w:rsidRPr="00000000">
              <w:rPr>
                <w:sz w:val="26"/>
                <w:szCs w:val="26"/>
                <w:rtl w:val="0"/>
              </w:rPr>
              <w:t xml:space="preserve">-Rèn cho HS kĩ năng, đánh giá, so sánh, đối chiếu, làm bài</w:t>
            </w:r>
            <w:r w:rsidDel="00000000" w:rsidR="00000000" w:rsidRPr="00000000">
              <w:rPr>
                <w:b w:val="1"/>
                <w:sz w:val="26"/>
                <w:szCs w:val="26"/>
                <w:rtl w:val="0"/>
              </w:rPr>
              <w:t xml:space="preserve">.</w:t>
            </w:r>
          </w:p>
          <w:p w:rsidR="00000000" w:rsidDel="00000000" w:rsidP="00000000" w:rsidRDefault="00000000" w:rsidRPr="00000000" w14:paraId="0000024C">
            <w:pPr>
              <w:spacing w:after="60" w:before="60" w:line="276" w:lineRule="auto"/>
              <w:jc w:val="both"/>
              <w:rPr>
                <w:color w:val="000000"/>
                <w:sz w:val="26"/>
                <w:szCs w:val="26"/>
              </w:rPr>
            </w:pPr>
            <w:r w:rsidDel="00000000" w:rsidR="00000000" w:rsidRPr="00000000">
              <w:rPr>
                <w:sz w:val="26"/>
                <w:szCs w:val="26"/>
                <w:rtl w:val="0"/>
              </w:rPr>
              <w:t xml:space="preserve">- Giáo dục học sinh ý thức tự giác, trung thực, nghiêm túc.</w:t>
            </w:r>
            <w:r w:rsidDel="00000000" w:rsidR="00000000" w:rsidRPr="00000000">
              <w:rPr>
                <w:rtl w:val="0"/>
              </w:rPr>
            </w:r>
          </w:p>
        </w:tc>
        <w:tc>
          <w:tcPr/>
          <w:p w:rsidR="00000000" w:rsidDel="00000000" w:rsidP="00000000" w:rsidRDefault="00000000" w:rsidRPr="00000000" w14:paraId="0000024D">
            <w:pPr>
              <w:spacing w:after="120" w:before="120" w:lineRule="auto"/>
              <w:rPr>
                <w:color w:val="000000"/>
                <w:sz w:val="26"/>
                <w:szCs w:val="26"/>
              </w:rPr>
            </w:pPr>
            <w:r w:rsidDel="00000000" w:rsidR="00000000" w:rsidRPr="00000000">
              <w:rPr>
                <w:color w:val="000000"/>
                <w:sz w:val="26"/>
                <w:szCs w:val="26"/>
                <w:rtl w:val="0"/>
              </w:rPr>
              <w:t xml:space="preserve">Viết trên giấy</w:t>
            </w:r>
          </w:p>
        </w:tc>
      </w:tr>
      <w:tr>
        <w:trPr>
          <w:cantSplit w:val="0"/>
          <w:tblHeader w:val="0"/>
        </w:trPr>
        <w:tc>
          <w:tcPr/>
          <w:p w:rsidR="00000000" w:rsidDel="00000000" w:rsidP="00000000" w:rsidRDefault="00000000" w:rsidRPr="00000000" w14:paraId="0000024E">
            <w:pPr>
              <w:spacing w:after="120" w:before="120" w:lineRule="auto"/>
              <w:jc w:val="center"/>
              <w:rPr>
                <w:color w:val="ff0000"/>
                <w:sz w:val="26"/>
                <w:szCs w:val="26"/>
              </w:rPr>
            </w:pPr>
            <w:r w:rsidDel="00000000" w:rsidR="00000000" w:rsidRPr="00000000">
              <w:rPr>
                <w:color w:val="ff0000"/>
                <w:sz w:val="26"/>
                <w:szCs w:val="26"/>
                <w:rtl w:val="0"/>
              </w:rPr>
              <w:t xml:space="preserve">Cuối kì II</w:t>
            </w:r>
          </w:p>
        </w:tc>
        <w:tc>
          <w:tcPr/>
          <w:p w:rsidR="00000000" w:rsidDel="00000000" w:rsidP="00000000" w:rsidRDefault="00000000" w:rsidRPr="00000000" w14:paraId="0000024F">
            <w:pPr>
              <w:spacing w:after="120" w:before="120" w:lineRule="auto"/>
              <w:rPr>
                <w:color w:val="ff0000"/>
                <w:sz w:val="26"/>
                <w:szCs w:val="26"/>
              </w:rPr>
            </w:pPr>
            <w:r w:rsidDel="00000000" w:rsidR="00000000" w:rsidRPr="00000000">
              <w:rPr>
                <w:color w:val="ff0000"/>
                <w:sz w:val="26"/>
                <w:szCs w:val="26"/>
                <w:rtl w:val="0"/>
              </w:rPr>
              <w:t xml:space="preserve">60 phút</w:t>
            </w:r>
          </w:p>
        </w:tc>
        <w:tc>
          <w:tcPr/>
          <w:p w:rsidR="00000000" w:rsidDel="00000000" w:rsidP="00000000" w:rsidRDefault="00000000" w:rsidRPr="00000000" w14:paraId="00000250">
            <w:pPr>
              <w:spacing w:after="120" w:before="120" w:lineRule="auto"/>
              <w:rPr>
                <w:color w:val="ff0000"/>
                <w:sz w:val="26"/>
                <w:szCs w:val="26"/>
              </w:rPr>
            </w:pPr>
            <w:r w:rsidDel="00000000" w:rsidR="00000000" w:rsidRPr="00000000">
              <w:rPr>
                <w:color w:val="ff0000"/>
                <w:sz w:val="26"/>
                <w:szCs w:val="26"/>
                <w:rtl w:val="0"/>
              </w:rPr>
              <w:t xml:space="preserve">Tuần 35</w:t>
            </w:r>
          </w:p>
        </w:tc>
        <w:tc>
          <w:tcPr/>
          <w:p w:rsidR="00000000" w:rsidDel="00000000" w:rsidP="00000000" w:rsidRDefault="00000000" w:rsidRPr="00000000" w14:paraId="00000251">
            <w:pPr>
              <w:tabs>
                <w:tab w:val="left" w:leader="none" w:pos="1288"/>
              </w:tabs>
              <w:jc w:val="both"/>
              <w:rPr>
                <w:sz w:val="26"/>
                <w:szCs w:val="26"/>
              </w:rPr>
            </w:pPr>
            <w:r w:rsidDel="00000000" w:rsidR="00000000" w:rsidRPr="00000000">
              <w:rPr>
                <w:b w:val="1"/>
                <w:sz w:val="26"/>
                <w:szCs w:val="26"/>
                <w:rtl w:val="0"/>
              </w:rPr>
              <w:t xml:space="preserve">-</w:t>
            </w:r>
            <w:r w:rsidDel="00000000" w:rsidR="00000000" w:rsidRPr="00000000">
              <w:rPr>
                <w:sz w:val="26"/>
                <w:szCs w:val="26"/>
                <w:rtl w:val="0"/>
              </w:rPr>
              <w:t xml:space="preserve">Củng cố kiến thức các bài đã học từ tuần 27 đến tuần 33</w:t>
            </w:r>
          </w:p>
          <w:p w:rsidR="00000000" w:rsidDel="00000000" w:rsidP="00000000" w:rsidRDefault="00000000" w:rsidRPr="00000000" w14:paraId="00000252">
            <w:pPr>
              <w:tabs>
                <w:tab w:val="left" w:leader="none" w:pos="1288"/>
              </w:tabs>
              <w:jc w:val="both"/>
              <w:rPr>
                <w:b w:val="1"/>
                <w:sz w:val="26"/>
                <w:szCs w:val="26"/>
              </w:rPr>
            </w:pPr>
            <w:r w:rsidDel="00000000" w:rsidR="00000000" w:rsidRPr="00000000">
              <w:rPr>
                <w:sz w:val="26"/>
                <w:szCs w:val="26"/>
                <w:rtl w:val="0"/>
              </w:rPr>
              <w:t xml:space="preserve">-Rèn cho HS kĩ năng, đánh giá, so sánh, đối chiếu, làm bài</w:t>
            </w:r>
            <w:r w:rsidDel="00000000" w:rsidR="00000000" w:rsidRPr="00000000">
              <w:rPr>
                <w:b w:val="1"/>
                <w:sz w:val="26"/>
                <w:szCs w:val="26"/>
                <w:rtl w:val="0"/>
              </w:rPr>
              <w:t xml:space="preserve">.</w:t>
            </w:r>
          </w:p>
          <w:p w:rsidR="00000000" w:rsidDel="00000000" w:rsidP="00000000" w:rsidRDefault="00000000" w:rsidRPr="00000000" w14:paraId="00000253">
            <w:pPr>
              <w:spacing w:after="120" w:before="120" w:lineRule="auto"/>
              <w:jc w:val="both"/>
              <w:rPr>
                <w:color w:val="000000"/>
                <w:sz w:val="26"/>
                <w:szCs w:val="26"/>
              </w:rPr>
            </w:pPr>
            <w:r w:rsidDel="00000000" w:rsidR="00000000" w:rsidRPr="00000000">
              <w:rPr>
                <w:sz w:val="26"/>
                <w:szCs w:val="26"/>
                <w:rtl w:val="0"/>
              </w:rPr>
              <w:t xml:space="preserve">- Giáo dục học sinh ý thức tự giác, trung thực, nghiêm túc.</w:t>
            </w:r>
            <w:r w:rsidDel="00000000" w:rsidR="00000000" w:rsidRPr="00000000">
              <w:rPr>
                <w:rtl w:val="0"/>
              </w:rPr>
            </w:r>
          </w:p>
        </w:tc>
        <w:tc>
          <w:tcPr/>
          <w:p w:rsidR="00000000" w:rsidDel="00000000" w:rsidP="00000000" w:rsidRDefault="00000000" w:rsidRPr="00000000" w14:paraId="00000254">
            <w:pPr>
              <w:spacing w:after="120" w:before="120" w:lineRule="auto"/>
              <w:rPr>
                <w:color w:val="000000"/>
                <w:sz w:val="26"/>
                <w:szCs w:val="26"/>
              </w:rPr>
            </w:pPr>
            <w:r w:rsidDel="00000000" w:rsidR="00000000" w:rsidRPr="00000000">
              <w:rPr>
                <w:color w:val="000000"/>
                <w:sz w:val="26"/>
                <w:szCs w:val="26"/>
                <w:rtl w:val="0"/>
              </w:rPr>
              <w:t xml:space="preserve">Viết trên giấy</w:t>
            </w:r>
          </w:p>
        </w:tc>
      </w:tr>
    </w:tbl>
    <w:p w:rsidR="00000000" w:rsidDel="00000000" w:rsidP="00000000" w:rsidRDefault="00000000" w:rsidRPr="00000000" w14:paraId="00000255">
      <w:pPr>
        <w:spacing w:after="120" w:before="120" w:line="276" w:lineRule="auto"/>
        <w:ind w:left="567" w:firstLine="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14:paraId="00000256">
      <w:pPr>
        <w:spacing w:after="120" w:before="120" w:line="276" w:lineRule="auto"/>
        <w:ind w:left="567" w:firstLine="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(1) Thời gian làm bài kiểm tra, đánh giá.</w:t>
      </w:r>
    </w:p>
    <w:p w:rsidR="00000000" w:rsidDel="00000000" w:rsidP="00000000" w:rsidRDefault="00000000" w:rsidRPr="00000000" w14:paraId="00000257">
      <w:pPr>
        <w:spacing w:after="120" w:before="120" w:line="276" w:lineRule="auto"/>
        <w:ind w:left="567" w:firstLine="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(2) Tuần thứ, tháng, năm thực hiện bài kiểm tra, đánh giá.</w:t>
      </w:r>
    </w:p>
    <w:p w:rsidR="00000000" w:rsidDel="00000000" w:rsidP="00000000" w:rsidRDefault="00000000" w:rsidRPr="00000000" w14:paraId="00000258">
      <w:pPr>
        <w:spacing w:after="120" w:before="120" w:line="276" w:lineRule="auto"/>
        <w:ind w:left="567" w:firstLine="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(3) Yêu cầu cần đạt đến thời điểm kiểm tra, đánh giá (theo phân phối chương trình).</w:t>
      </w:r>
    </w:p>
    <w:p w:rsidR="00000000" w:rsidDel="00000000" w:rsidP="00000000" w:rsidRDefault="00000000" w:rsidRPr="00000000" w14:paraId="00000259">
      <w:pPr>
        <w:spacing w:after="120" w:before="120" w:line="276" w:lineRule="auto"/>
        <w:ind w:left="567" w:firstLine="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(4) Hình thức bài kiểm tra, đánh giá: viết (trên giấy hoặc trên máy tính); bài thực hành; dự án học tập.</w:t>
      </w:r>
    </w:p>
    <w:p w:rsidR="00000000" w:rsidDel="00000000" w:rsidP="00000000" w:rsidRDefault="00000000" w:rsidRPr="00000000" w14:paraId="0000025A">
      <w:pPr>
        <w:spacing w:after="120" w:before="120" w:line="240" w:lineRule="auto"/>
        <w:ind w:left="567" w:firstLine="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 </w:t>
      </w:r>
      <w:r w:rsidDel="00000000" w:rsidR="00000000" w:rsidRPr="00000000">
        <w:rPr>
          <w:rFonts w:ascii="Times New Roman" w:cs="Times New Roman" w:eastAsia="Times New Roman" w:hAnsi="Times New Roman"/>
          <w:b w:val="1"/>
          <w:color w:val="000000"/>
          <w:sz w:val="26"/>
          <w:szCs w:val="26"/>
          <w:rtl w:val="0"/>
        </w:rPr>
        <w:t xml:space="preserve">III. Các nội dung khác (nếu có): Bồi dưỡng HSG môn sử, địa 8 dự thi cấp huyện.</w:t>
      </w:r>
    </w:p>
    <w:tbl>
      <w:tblPr>
        <w:tblStyle w:val="Table8"/>
        <w:tblW w:w="13239.0" w:type="dxa"/>
        <w:jc w:val="left"/>
        <w:tblInd w:w="459.00000000000006"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593"/>
        <w:gridCol w:w="6646"/>
        <w:tblGridChange w:id="0">
          <w:tblGrid>
            <w:gridCol w:w="6593"/>
            <w:gridCol w:w="6646"/>
          </w:tblGrid>
        </w:tblGridChange>
      </w:tblGrid>
      <w:tr>
        <w:trPr>
          <w:cantSplit w:val="0"/>
          <w:tblHeader w:val="0"/>
        </w:trPr>
        <w:tc>
          <w:tcPr/>
          <w:p w:rsidR="00000000" w:rsidDel="00000000" w:rsidP="00000000" w:rsidRDefault="00000000" w:rsidRPr="00000000" w14:paraId="0000025B">
            <w:pPr>
              <w:spacing w:after="120" w:before="120" w:lineRule="auto"/>
              <w:jc w:val="center"/>
              <w:rPr>
                <w:b w:val="1"/>
                <w:color w:val="000000"/>
                <w:sz w:val="26"/>
                <w:szCs w:val="26"/>
              </w:rPr>
            </w:pPr>
            <w:r w:rsidDel="00000000" w:rsidR="00000000" w:rsidRPr="00000000">
              <w:rPr>
                <w:rtl w:val="0"/>
              </w:rPr>
            </w:r>
          </w:p>
          <w:p w:rsidR="00000000" w:rsidDel="00000000" w:rsidP="00000000" w:rsidRDefault="00000000" w:rsidRPr="00000000" w14:paraId="0000025C">
            <w:pPr>
              <w:spacing w:after="120" w:before="120" w:lineRule="auto"/>
              <w:jc w:val="center"/>
              <w:rPr>
                <w:b w:val="1"/>
                <w:color w:val="000000"/>
                <w:sz w:val="26"/>
                <w:szCs w:val="26"/>
              </w:rPr>
            </w:pPr>
            <w:r w:rsidDel="00000000" w:rsidR="00000000" w:rsidRPr="00000000">
              <w:rPr>
                <w:b w:val="1"/>
                <w:color w:val="000000"/>
                <w:sz w:val="26"/>
                <w:szCs w:val="26"/>
                <w:rtl w:val="0"/>
              </w:rPr>
              <w:t xml:space="preserve">DUYỆT CỦA HIỆU TRƯỞNG</w:t>
            </w:r>
          </w:p>
          <w:p w:rsidR="00000000" w:rsidDel="00000000" w:rsidP="00000000" w:rsidRDefault="00000000" w:rsidRPr="00000000" w14:paraId="0000025D">
            <w:pPr>
              <w:spacing w:after="120" w:before="120" w:lineRule="auto"/>
              <w:jc w:val="center"/>
              <w:rPr>
                <w:b w:val="1"/>
                <w:color w:val="000000"/>
                <w:sz w:val="26"/>
                <w:szCs w:val="26"/>
              </w:rPr>
            </w:pPr>
            <w:r w:rsidDel="00000000" w:rsidR="00000000" w:rsidRPr="00000000">
              <w:rPr>
                <w:rFonts w:ascii="Calibri" w:cs="Calibri" w:eastAsia="Calibri" w:hAnsi="Calibri"/>
              </w:rPr>
              <w:drawing>
                <wp:inline distB="0" distT="0" distL="0" distR="0">
                  <wp:extent cx="2838450" cy="1257300"/>
                  <wp:effectExtent b="0" l="0" r="0" t="0"/>
                  <wp:docPr descr="C:\Users\Admin\Desktop\HIỆU TRƯỞNG CÓ DẤU OK.docx.png" id="1964415863" name="image1.png"/>
                  <a:graphic>
                    <a:graphicData uri="http://schemas.openxmlformats.org/drawingml/2006/picture">
                      <pic:pic>
                        <pic:nvPicPr>
                          <pic:cNvPr descr="C:\Users\Admin\Desktop\HIỆU TRƯỞNG CÓ DẤU OK.docx.png" id="0" name="image1.png"/>
                          <pic:cNvPicPr preferRelativeResize="0"/>
                        </pic:nvPicPr>
                        <pic:blipFill>
                          <a:blip r:embed="rId10"/>
                          <a:srcRect b="0" l="0" r="0" t="0"/>
                          <a:stretch>
                            <a:fillRect/>
                          </a:stretch>
                        </pic:blipFill>
                        <pic:spPr>
                          <a:xfrm>
                            <a:off x="0" y="0"/>
                            <a:ext cx="2838450" cy="12573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5E">
            <w:pPr>
              <w:spacing w:after="120" w:before="120" w:lineRule="auto"/>
              <w:rPr>
                <w:i w:val="1"/>
                <w:color w:val="000000"/>
                <w:sz w:val="26"/>
                <w:szCs w:val="26"/>
              </w:rPr>
            </w:pPr>
            <w:r w:rsidDel="00000000" w:rsidR="00000000" w:rsidRPr="00000000">
              <w:rPr>
                <w:i w:val="1"/>
                <w:color w:val="000000"/>
                <w:sz w:val="26"/>
                <w:szCs w:val="26"/>
                <w:rtl w:val="0"/>
              </w:rPr>
              <w:t xml:space="preserve">             Tam nghĩa, ngày 03 tháng 09 năm 223</w:t>
            </w:r>
          </w:p>
          <w:p w:rsidR="00000000" w:rsidDel="00000000" w:rsidP="00000000" w:rsidRDefault="00000000" w:rsidRPr="00000000" w14:paraId="0000025F">
            <w:pPr>
              <w:spacing w:after="120" w:before="120" w:lineRule="auto"/>
              <w:jc w:val="center"/>
              <w:rPr>
                <w:b w:val="1"/>
                <w:color w:val="000000"/>
                <w:sz w:val="26"/>
                <w:szCs w:val="26"/>
              </w:rPr>
            </w:pPr>
            <w:r w:rsidDel="00000000" w:rsidR="00000000" w:rsidRPr="00000000">
              <w:rPr>
                <w:b w:val="1"/>
                <w:color w:val="000000"/>
                <w:sz w:val="26"/>
                <w:szCs w:val="26"/>
                <w:rtl w:val="0"/>
              </w:rPr>
              <w:t xml:space="preserve">TỔ TRƯỞNG</w:t>
            </w:r>
          </w:p>
          <w:p w:rsidR="00000000" w:rsidDel="00000000" w:rsidP="00000000" w:rsidRDefault="00000000" w:rsidRPr="00000000" w14:paraId="00000260">
            <w:pPr>
              <w:spacing w:after="120" w:before="120" w:lineRule="auto"/>
              <w:jc w:val="center"/>
              <w:rPr>
                <w:b w:val="1"/>
                <w:color w:val="000000"/>
                <w:sz w:val="26"/>
                <w:szCs w:val="26"/>
              </w:rPr>
            </w:pPr>
            <w:r w:rsidDel="00000000" w:rsidR="00000000" w:rsidRPr="00000000">
              <w:rPr>
                <w:rFonts w:ascii="Calibri" w:cs="Calibri" w:eastAsia="Calibri" w:hAnsi="Calibri"/>
              </w:rPr>
              <w:drawing>
                <wp:inline distB="0" distT="0" distL="0" distR="0">
                  <wp:extent cx="1533724" cy="542995"/>
                  <wp:effectExtent b="0" l="0" r="0" t="0"/>
                  <wp:docPr descr="D:\NGOC 2022-2023\hung-removebg-preview.png" id="1964415864" name="image2.png"/>
                  <a:graphic>
                    <a:graphicData uri="http://schemas.openxmlformats.org/drawingml/2006/picture">
                      <pic:pic>
                        <pic:nvPicPr>
                          <pic:cNvPr descr="D:\NGOC 2022-2023\hung-removebg-preview.png" id="0" name="image2.png"/>
                          <pic:cNvPicPr preferRelativeResize="0"/>
                        </pic:nvPicPr>
                        <pic:blipFill>
                          <a:blip r:embed="rId11"/>
                          <a:srcRect b="0" l="0" r="0" t="0"/>
                          <a:stretch>
                            <a:fillRect/>
                          </a:stretch>
                        </pic:blipFill>
                        <pic:spPr>
                          <a:xfrm>
                            <a:off x="0" y="0"/>
                            <a:ext cx="1533724" cy="542995"/>
                          </a:xfrm>
                          <a:prstGeom prst="rect"/>
                          <a:ln/>
                        </pic:spPr>
                      </pic:pic>
                    </a:graphicData>
                  </a:graphic>
                </wp:inline>
              </w:drawing>
            </w:r>
            <w:r w:rsidDel="00000000" w:rsidR="00000000" w:rsidRPr="00000000">
              <w:rPr>
                <w:rtl w:val="0"/>
              </w:rPr>
            </w:r>
          </w:p>
          <w:p w:rsidR="00000000" w:rsidDel="00000000" w:rsidP="00000000" w:rsidRDefault="00000000" w:rsidRPr="00000000" w14:paraId="00000261">
            <w:pPr>
              <w:spacing w:after="120" w:before="120" w:lineRule="auto"/>
              <w:jc w:val="center"/>
              <w:rPr>
                <w:b w:val="1"/>
                <w:color w:val="000000"/>
                <w:sz w:val="28"/>
                <w:szCs w:val="28"/>
              </w:rPr>
            </w:pPr>
            <w:r w:rsidDel="00000000" w:rsidR="00000000" w:rsidRPr="00000000">
              <w:rPr>
                <w:b w:val="1"/>
                <w:color w:val="000000"/>
                <w:sz w:val="28"/>
                <w:szCs w:val="28"/>
                <w:rtl w:val="0"/>
              </w:rPr>
              <w:t xml:space="preserve">Lý Như Hùng</w:t>
            </w:r>
          </w:p>
        </w:tc>
      </w:tr>
    </w:tbl>
    <w:p w:rsidR="00000000" w:rsidDel="00000000" w:rsidP="00000000" w:rsidRDefault="00000000" w:rsidRPr="00000000" w14:paraId="00000262">
      <w:pPr>
        <w:spacing w:after="120" w:before="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Lê Minh Tuấn</w:t>
      </w:r>
    </w:p>
    <w:p w:rsidR="00000000" w:rsidDel="00000000" w:rsidP="00000000" w:rsidRDefault="00000000" w:rsidRPr="00000000" w14:paraId="00000263">
      <w:pPr>
        <w:spacing w:after="120" w:before="120" w:line="240" w:lineRule="auto"/>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64">
      <w:pPr>
        <w:rPr>
          <w:sz w:val="26"/>
          <w:szCs w:val="26"/>
        </w:rPr>
      </w:pPr>
      <w:r w:rsidDel="00000000" w:rsidR="00000000" w:rsidRPr="00000000">
        <w:rPr>
          <w:rtl w:val="0"/>
        </w:rPr>
      </w:r>
    </w:p>
    <w:sectPr>
      <w:pgSz w:h="12240" w:w="15840" w:orient="landscape"/>
      <w:pgMar w:bottom="1440" w:top="1440" w:left="1440" w:right="81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1085"/>
        </w:tabs>
        <w:spacing w:after="0" w:lineRule="auto"/>
        <w:rPr>
          <w:sz w:val="20"/>
          <w:szCs w:val="20"/>
        </w:rPr>
      </w:pPr>
      <w:r w:rsidDel="00000000" w:rsidR="00000000" w:rsidRPr="00000000">
        <w:rPr>
          <w:rStyle w:val="FootnoteReference"/>
          <w:vertAlign w:val="superscript"/>
        </w:rPr>
        <w:footnoteRef/>
      </w:r>
      <w:r w:rsidDel="00000000" w:rsidR="00000000" w:rsidRPr="00000000">
        <w:rPr>
          <w:rtl w:val="0"/>
        </w:rPr>
      </w:r>
    </w:p>
  </w:footnote>
  <w:footnote w:id="1">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Đối với tổ ghép môn học: khung phân phối chương trình cho các môn</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0"/>
      <w:numFmt w:val="bullet"/>
      <w:lvlText w:val="-"/>
      <w:lvlJc w:val="left"/>
      <w:pPr>
        <w:ind w:left="420" w:hanging="360"/>
      </w:pPr>
      <w:rPr>
        <w:rFonts w:ascii="Times New Roman" w:cs="Times New Roman" w:eastAsia="Times New Roman" w:hAnsi="Times New Roman"/>
      </w:rPr>
    </w:lvl>
    <w:lvl w:ilvl="1">
      <w:start w:val="1"/>
      <w:numFmt w:val="bullet"/>
      <w:lvlText w:val="o"/>
      <w:lvlJc w:val="left"/>
      <w:pPr>
        <w:ind w:left="1140" w:hanging="360"/>
      </w:pPr>
      <w:rPr>
        <w:rFonts w:ascii="Courier New" w:cs="Courier New" w:eastAsia="Courier New" w:hAnsi="Courier New"/>
      </w:rPr>
    </w:lvl>
    <w:lvl w:ilvl="2">
      <w:start w:val="1"/>
      <w:numFmt w:val="bullet"/>
      <w:lvlText w:val="▪"/>
      <w:lvlJc w:val="left"/>
      <w:pPr>
        <w:ind w:left="1860" w:hanging="360"/>
      </w:pPr>
      <w:rPr>
        <w:rFonts w:ascii="Noto Sans Symbols" w:cs="Noto Sans Symbols" w:eastAsia="Noto Sans Symbols" w:hAnsi="Noto Sans Symbols"/>
      </w:rPr>
    </w:lvl>
    <w:lvl w:ilvl="3">
      <w:start w:val="1"/>
      <w:numFmt w:val="bullet"/>
      <w:lvlText w:val="●"/>
      <w:lvlJc w:val="left"/>
      <w:pPr>
        <w:ind w:left="2580" w:hanging="360"/>
      </w:pPr>
      <w:rPr>
        <w:rFonts w:ascii="Noto Sans Symbols" w:cs="Noto Sans Symbols" w:eastAsia="Noto Sans Symbols" w:hAnsi="Noto Sans Symbols"/>
      </w:rPr>
    </w:lvl>
    <w:lvl w:ilvl="4">
      <w:start w:val="1"/>
      <w:numFmt w:val="bullet"/>
      <w:lvlText w:val="o"/>
      <w:lvlJc w:val="left"/>
      <w:pPr>
        <w:ind w:left="3300" w:hanging="360"/>
      </w:pPr>
      <w:rPr>
        <w:rFonts w:ascii="Courier New" w:cs="Courier New" w:eastAsia="Courier New" w:hAnsi="Courier New"/>
      </w:rPr>
    </w:lvl>
    <w:lvl w:ilvl="5">
      <w:start w:val="1"/>
      <w:numFmt w:val="bullet"/>
      <w:lvlText w:val="▪"/>
      <w:lvlJc w:val="left"/>
      <w:pPr>
        <w:ind w:left="4020" w:hanging="360"/>
      </w:pPr>
      <w:rPr>
        <w:rFonts w:ascii="Noto Sans Symbols" w:cs="Noto Sans Symbols" w:eastAsia="Noto Sans Symbols" w:hAnsi="Noto Sans Symbols"/>
      </w:rPr>
    </w:lvl>
    <w:lvl w:ilvl="6">
      <w:start w:val="1"/>
      <w:numFmt w:val="bullet"/>
      <w:lvlText w:val="●"/>
      <w:lvlJc w:val="left"/>
      <w:pPr>
        <w:ind w:left="4740" w:hanging="360"/>
      </w:pPr>
      <w:rPr>
        <w:rFonts w:ascii="Noto Sans Symbols" w:cs="Noto Sans Symbols" w:eastAsia="Noto Sans Symbols" w:hAnsi="Noto Sans Symbols"/>
      </w:rPr>
    </w:lvl>
    <w:lvl w:ilvl="7">
      <w:start w:val="1"/>
      <w:numFmt w:val="bullet"/>
      <w:lvlText w:val="o"/>
      <w:lvlJc w:val="left"/>
      <w:pPr>
        <w:ind w:left="5460" w:hanging="360"/>
      </w:pPr>
      <w:rPr>
        <w:rFonts w:ascii="Courier New" w:cs="Courier New" w:eastAsia="Courier New" w:hAnsi="Courier New"/>
      </w:rPr>
    </w:lvl>
    <w:lvl w:ilvl="8">
      <w:start w:val="1"/>
      <w:numFmt w:val="bullet"/>
      <w:lvlText w:val="▪"/>
      <w:lvlJc w:val="left"/>
      <w:pPr>
        <w:ind w:left="61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FootnoteReference">
    <w:name w:val="footnote reference"/>
    <w:basedOn w:val="DefaultParagraphFont"/>
    <w:uiPriority w:val="99"/>
    <w:semiHidden w:val="1"/>
    <w:unhideWhenUsed w:val="1"/>
    <w:rsid w:val="009A587B"/>
    <w:rPr>
      <w:vertAlign w:val="superscript"/>
    </w:rPr>
  </w:style>
  <w:style w:type="table" w:styleId="TableGrid">
    <w:name w:val="Table Grid"/>
    <w:basedOn w:val="TableNormal"/>
    <w:uiPriority w:val="39"/>
    <w:rsid w:val="009A587B"/>
    <w:pPr>
      <w:spacing w:after="0" w:line="240" w:lineRule="auto"/>
    </w:pPr>
    <w:rPr>
      <w:rFonts w:ascii="Times New Roman" w:cs="Times New Roman" w:hAnsi="Times New Roman"/>
      <w:kern w:val="0"/>
      <w:sz w:val="20"/>
      <w:szCs w:val="20"/>
      <w:lang w:eastAsia="vi-VN" w:val="vi-VN"/>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eGrid1" w:customStyle="1">
    <w:name w:val="Table Grid1"/>
    <w:basedOn w:val="TableNormal"/>
    <w:next w:val="TableGrid"/>
    <w:uiPriority w:val="39"/>
    <w:rsid w:val="009A587B"/>
    <w:pPr>
      <w:spacing w:after="0" w:line="240" w:lineRule="auto"/>
    </w:pPr>
    <w:rPr>
      <w:rFonts w:ascii="Times New Roman" w:cs="Times New Roman" w:hAnsi="Times New Roman"/>
      <w:color w:val="000000"/>
      <w:kern w:val="0"/>
      <w:sz w:val="28"/>
      <w:szCs w:val="18"/>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eGrid2" w:customStyle="1">
    <w:name w:val="Table Grid2"/>
    <w:basedOn w:val="TableNormal"/>
    <w:next w:val="TableGrid"/>
    <w:uiPriority w:val="39"/>
    <w:rsid w:val="005F04FD"/>
    <w:pPr>
      <w:spacing w:after="0" w:line="240" w:lineRule="auto"/>
    </w:pPr>
    <w:rPr>
      <w:rFonts w:ascii="Times New Roman" w:cs="Times New Roman" w:hAnsi="Times New Roman"/>
      <w:color w:val="000000"/>
      <w:kern w:val="0"/>
      <w:sz w:val="28"/>
      <w:szCs w:val="18"/>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eGrid3" w:customStyle="1">
    <w:name w:val="Table Grid3"/>
    <w:basedOn w:val="TableNormal"/>
    <w:next w:val="TableGrid"/>
    <w:uiPriority w:val="39"/>
    <w:rsid w:val="005F04FD"/>
    <w:pPr>
      <w:spacing w:after="0" w:line="240" w:lineRule="auto"/>
    </w:pPr>
    <w:rPr>
      <w:rFonts w:ascii="Times New Roman" w:cs="Times New Roman" w:hAnsi="Times New Roman"/>
      <w:color w:val="000000"/>
      <w:kern w:val="0"/>
      <w:sz w:val="28"/>
      <w:szCs w:val="18"/>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FootnoteText">
    <w:name w:val="footnote text"/>
    <w:basedOn w:val="Normal"/>
    <w:link w:val="FootnoteTextChar"/>
    <w:uiPriority w:val="99"/>
    <w:semiHidden w:val="1"/>
    <w:unhideWhenUsed w:val="1"/>
    <w:rsid w:val="005F04FD"/>
    <w:pPr>
      <w:spacing w:after="0" w:line="240" w:lineRule="auto"/>
    </w:pPr>
    <w:rPr>
      <w:rFonts w:ascii="Times New Roman" w:cs="Times New Roman" w:hAnsi="Times New Roman"/>
      <w:color w:val="000000"/>
      <w:kern w:val="0"/>
      <w:sz w:val="20"/>
      <w:szCs w:val="20"/>
    </w:rPr>
  </w:style>
  <w:style w:type="character" w:styleId="FootnoteTextChar" w:customStyle="1">
    <w:name w:val="Footnote Text Char"/>
    <w:basedOn w:val="DefaultParagraphFont"/>
    <w:link w:val="FootnoteText"/>
    <w:uiPriority w:val="99"/>
    <w:semiHidden w:val="1"/>
    <w:rsid w:val="005F04FD"/>
    <w:rPr>
      <w:rFonts w:ascii="Times New Roman" w:cs="Times New Roman" w:hAnsi="Times New Roman"/>
      <w:color w:val="000000"/>
      <w:kern w:val="0"/>
      <w:sz w:val="20"/>
      <w:szCs w:val="20"/>
    </w:rPr>
  </w:style>
  <w:style w:type="paragraph" w:styleId="BalloonText">
    <w:name w:val="Balloon Text"/>
    <w:basedOn w:val="Normal"/>
    <w:link w:val="BalloonTextChar"/>
    <w:uiPriority w:val="99"/>
    <w:semiHidden w:val="1"/>
    <w:unhideWhenUsed w:val="1"/>
    <w:rsid w:val="00ED19AA"/>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D19AA"/>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image" Target="media/image2.png"/><Relationship Id="rId10" Type="http://schemas.openxmlformats.org/officeDocument/2006/relationships/image" Target="media/image1.png"/><Relationship Id="rId9"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8AQG9IV0jB2bIbAZ7j+gQPEP3A==">CgMxLjA4AHIhMTdmZDlHSEJnS2tKeXJzeTR5czhrTGxzTDFCQ2VYN0hX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2023-09-03T22:42:00Z</dcterms:created>
  <dc:creator>ADMIN</dc:creator>
</cp:coreProperties>
</file>